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C4" w:rsidRPr="00D669C4" w:rsidRDefault="00D669C4" w:rsidP="00A059F6">
      <w:pPr>
        <w:shd w:val="clear" w:color="auto" w:fill="FFFFFF"/>
        <w:spacing w:before="240" w:after="240" w:line="240" w:lineRule="auto"/>
        <w:jc w:val="center"/>
        <w:outlineLvl w:val="0"/>
        <w:rPr>
          <w:rFonts w:ascii="Verdana" w:eastAsia="Times New Roman" w:hAnsi="Verdana" w:cs="Times New Roman"/>
          <w:b/>
          <w:bCs/>
          <w:color w:val="000000"/>
          <w:kern w:val="36"/>
          <w:sz w:val="24"/>
          <w:szCs w:val="24"/>
          <w:lang w:eastAsia="ru-RU"/>
        </w:rPr>
      </w:pPr>
      <w:r w:rsidRPr="00D669C4">
        <w:rPr>
          <w:rFonts w:ascii="Verdana" w:eastAsia="Times New Roman" w:hAnsi="Verdana" w:cs="Times New Roman"/>
          <w:b/>
          <w:bCs/>
          <w:color w:val="000000"/>
          <w:kern w:val="36"/>
          <w:sz w:val="24"/>
          <w:szCs w:val="24"/>
          <w:lang w:eastAsia="ru-RU"/>
        </w:rPr>
        <w:t>Памятка по профилактике туберкулёза</w:t>
      </w:r>
    </w:p>
    <w:p w:rsidR="00D669C4" w:rsidRPr="00D669C4" w:rsidRDefault="00D669C4" w:rsidP="00A059F6">
      <w:pPr>
        <w:shd w:val="clear" w:color="auto" w:fill="FFFFFF"/>
        <w:spacing w:after="240" w:line="240" w:lineRule="auto"/>
        <w:jc w:val="center"/>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Всемирный день борьбы с туберкулезом отмечается 24 марта</w:t>
      </w:r>
    </w:p>
    <w:p w:rsidR="00D669C4" w:rsidRPr="00D669C4" w:rsidRDefault="00D669C4" w:rsidP="00A059F6">
      <w:pPr>
        <w:shd w:val="clear" w:color="auto" w:fill="FFFFFF"/>
        <w:spacing w:after="240" w:line="240" w:lineRule="auto"/>
        <w:jc w:val="center"/>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по решению Всемирной организации здравоохранения (ВОЗ)</w:t>
      </w:r>
    </w:p>
    <w:p w:rsidR="00D669C4" w:rsidRPr="00D669C4" w:rsidRDefault="00D669C4" w:rsidP="00D669C4">
      <w:pPr>
        <w:shd w:val="clear" w:color="auto" w:fill="FFFFFF"/>
        <w:spacing w:after="240" w:line="240" w:lineRule="auto"/>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w:t>
      </w:r>
      <w:bookmarkStart w:id="0" w:name="_GoBack"/>
      <w:bookmarkEnd w:id="0"/>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Что такое туберкулез?</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Как можно заразиться туберкулезом?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Что же происходит при вдыхании туберкулезных палочек?</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В большинстве случаев, </w:t>
      </w:r>
      <w:r w:rsidRPr="00D669C4">
        <w:rPr>
          <w:rFonts w:ascii="Verdana" w:eastAsia="Times New Roman" w:hAnsi="Verdana" w:cs="Times New Roman"/>
          <w:color w:val="4F4F4F"/>
          <w:sz w:val="24"/>
          <w:szCs w:val="24"/>
          <w:u w:val="single"/>
          <w:lang w:eastAsia="ru-RU"/>
        </w:rPr>
        <w:t>если иммунная система человека находится в норме, вдыхание туберкулезных палочек не приводит к заболеванию в активной стадии</w:t>
      </w:r>
      <w:r w:rsidRPr="00D669C4">
        <w:rPr>
          <w:rFonts w:ascii="Verdana" w:eastAsia="Times New Roman" w:hAnsi="Verdana" w:cs="Times New Roman"/>
          <w:color w:val="4F4F4F"/>
          <w:sz w:val="24"/>
          <w:szCs w:val="24"/>
          <w:lang w:eastAsia="ru-RU"/>
        </w:rPr>
        <w:t xml:space="preserve">.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sidRPr="00D669C4">
        <w:rPr>
          <w:rFonts w:ascii="Verdana" w:eastAsia="Times New Roman" w:hAnsi="Verdana" w:cs="Times New Roman"/>
          <w:color w:val="4F4F4F"/>
          <w:sz w:val="24"/>
          <w:szCs w:val="24"/>
          <w:lang w:eastAsia="ru-RU"/>
        </w:rPr>
        <w:t>микобактрии</w:t>
      </w:r>
      <w:proofErr w:type="spellEnd"/>
      <w:r w:rsidRPr="00D669C4">
        <w:rPr>
          <w:rFonts w:ascii="Verdana" w:eastAsia="Times New Roman" w:hAnsi="Verdana" w:cs="Times New Roman"/>
          <w:color w:val="4F4F4F"/>
          <w:sz w:val="24"/>
          <w:szCs w:val="24"/>
          <w:lang w:eastAsia="ru-RU"/>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r w:rsidRPr="00D669C4">
        <w:rPr>
          <w:rFonts w:ascii="Verdana" w:eastAsia="Times New Roman" w:hAnsi="Verdana" w:cs="Times New Roman"/>
          <w:color w:val="4F4F4F"/>
          <w:sz w:val="24"/>
          <w:szCs w:val="24"/>
          <w:lang w:eastAsia="ru-RU"/>
        </w:rPr>
        <w:t>cпустя</w:t>
      </w:r>
      <w:proofErr w:type="spellEnd"/>
      <w:r w:rsidRPr="00D669C4">
        <w:rPr>
          <w:rFonts w:ascii="Verdana" w:eastAsia="Times New Roman" w:hAnsi="Verdana" w:cs="Times New Roman"/>
          <w:color w:val="4F4F4F"/>
          <w:sz w:val="24"/>
          <w:szCs w:val="24"/>
          <w:lang w:eastAsia="ru-RU"/>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A059F6">
        <w:rPr>
          <w:rFonts w:ascii="Verdana" w:eastAsia="Times New Roman" w:hAnsi="Verdana" w:cs="Times New Roman"/>
          <w:i/>
          <w:iCs/>
          <w:color w:val="4F4F4F"/>
          <w:sz w:val="24"/>
          <w:szCs w:val="24"/>
          <w:lang w:eastAsia="ru-RU"/>
        </w:rPr>
        <w:t>развитию активного туберкулеза.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lastRenderedPageBreak/>
        <w:t>Что может снизить защитные силы вашего организма?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Если в дыхательные пути попадёт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стресс - душевное или физическое перенапряжение;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неумеренное потребление алкоголя;</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курение;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недостаточное или неполноценное питание;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другие болезни, ослабляющие организм.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Дети, подростки, беременные женщины и пожилые люди более подвержены инфекции.</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Как уберечься от заболевания?</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D669C4">
        <w:rPr>
          <w:rFonts w:ascii="Verdana" w:eastAsia="Times New Roman" w:hAnsi="Verdana" w:cs="Times New Roman"/>
          <w:color w:val="4F4F4F"/>
          <w:sz w:val="24"/>
          <w:szCs w:val="24"/>
          <w:u w:val="single"/>
          <w:lang w:eastAsia="ru-RU"/>
        </w:rPr>
        <w:t>Пыльные непроветриваемые помещения благоприятствуют распространению туберкулезных бактерий</w:t>
      </w:r>
      <w:r w:rsidRPr="00D669C4">
        <w:rPr>
          <w:rFonts w:ascii="Verdana" w:eastAsia="Times New Roman" w:hAnsi="Verdana" w:cs="Times New Roman"/>
          <w:color w:val="4F4F4F"/>
          <w:sz w:val="24"/>
          <w:szCs w:val="24"/>
          <w:lang w:eastAsia="ru-RU"/>
        </w:rPr>
        <w:t>. Для профилактики заболевания необходимо проветривать помещения.</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Где можно пройти обследование?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proofErr w:type="spellStart"/>
      <w:r w:rsidRPr="00D669C4">
        <w:rPr>
          <w:rFonts w:ascii="Verdana" w:eastAsia="Times New Roman" w:hAnsi="Verdana" w:cs="Times New Roman"/>
          <w:color w:val="4F4F4F"/>
          <w:sz w:val="24"/>
          <w:szCs w:val="24"/>
          <w:lang w:eastAsia="ru-RU"/>
        </w:rPr>
        <w:t>дообследования</w:t>
      </w:r>
      <w:proofErr w:type="spellEnd"/>
      <w:r w:rsidRPr="00D669C4">
        <w:rPr>
          <w:rFonts w:ascii="Verdana" w:eastAsia="Times New Roman" w:hAnsi="Verdana" w:cs="Times New Roman"/>
          <w:color w:val="4F4F4F"/>
          <w:sz w:val="24"/>
          <w:szCs w:val="24"/>
          <w:lang w:eastAsia="ru-RU"/>
        </w:rPr>
        <w:t xml:space="preserve"> направит на консультацию к фтизиатру в противотуберкулезный диспансер или </w:t>
      </w:r>
      <w:proofErr w:type="spellStart"/>
      <w:r w:rsidRPr="00D669C4">
        <w:rPr>
          <w:rFonts w:ascii="Verdana" w:eastAsia="Times New Roman" w:hAnsi="Verdana" w:cs="Times New Roman"/>
          <w:color w:val="4F4F4F"/>
          <w:sz w:val="24"/>
          <w:szCs w:val="24"/>
          <w:lang w:eastAsia="ru-RU"/>
        </w:rPr>
        <w:t>тубкабинет</w:t>
      </w:r>
      <w:proofErr w:type="spellEnd"/>
      <w:r w:rsidRPr="00D669C4">
        <w:rPr>
          <w:rFonts w:ascii="Verdana" w:eastAsia="Times New Roman" w:hAnsi="Verdana" w:cs="Times New Roman"/>
          <w:color w:val="4F4F4F"/>
          <w:sz w:val="24"/>
          <w:szCs w:val="24"/>
          <w:lang w:eastAsia="ru-RU"/>
        </w:rPr>
        <w:t>.</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Кто должен чаще осматриваться на туберкулез?</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u w:val="single"/>
          <w:lang w:eastAsia="ru-RU"/>
        </w:rPr>
        <w:t>Два раза в год </w:t>
      </w:r>
      <w:r w:rsidRPr="00D669C4">
        <w:rPr>
          <w:rFonts w:ascii="Verdana" w:eastAsia="Times New Roman" w:hAnsi="Verdana" w:cs="Times New Roman"/>
          <w:color w:val="4F4F4F"/>
          <w:sz w:val="24"/>
          <w:szCs w:val="24"/>
          <w:lang w:eastAsia="ru-RU"/>
        </w:rPr>
        <w:t>должны проходить осмотр:</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военнослужащие, проходящие военную службу по призыву;</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работники родильных домов (отделений);</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находящиеся в тесном бытовом или профессиональном контакте с источниками туберкулезной инфекции;</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lastRenderedPageBreak/>
        <w:t>- 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ВИЧ-инфицированные;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состоящие на диспансерном учете в наркологических и психиатрических учреждениях;</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освобожденные из следственных изоляторов и исправительных учреждений в течение первых 2-х лет после освобождения;</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подследственные, содержащиеся в следственных изоляторах, и осужденные, содержащиеся в исправительных учреждениях.</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u w:val="single"/>
          <w:lang w:eastAsia="ru-RU"/>
        </w:rPr>
        <w:t>Один раз в год </w:t>
      </w:r>
      <w:r w:rsidRPr="00D669C4">
        <w:rPr>
          <w:rFonts w:ascii="Verdana" w:eastAsia="Times New Roman" w:hAnsi="Verdana" w:cs="Times New Roman"/>
          <w:color w:val="4F4F4F"/>
          <w:sz w:val="24"/>
          <w:szCs w:val="24"/>
          <w:lang w:eastAsia="ru-RU"/>
        </w:rPr>
        <w:t>должны проходить обязательный осмотр на туберкулез:</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больные хроническими неспецифическими заболеваниями органов дыхания, желудочно-кишечного тракта, мочеполовой системы, сахарным диабетом;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получающие кортикостероидную, лучевую и цитостатическую терапию;</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Кроме того, в индивидуальном (внеочередном) порядке осматриваются:</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обратившиеся за медицинской помощью с подозрением на заболевание туберкулезом;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проживающие совместно с беременными женщинами и новорожденными;</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граждане, призываемые на военную службу или поступающие на военную службу по контракту;</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лица, у которых диагноз «ВИЧ-инфекция» установлен впервые.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Как уберечь ребёнка от заболевания туберкулезом?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xml:space="preserve">Снизить риск заболевания туберкулезом ребёнка можно проведением вакцинации БЦЖ, которая является обязательной и проводится бесплатно </w:t>
      </w:r>
      <w:r w:rsidRPr="00D669C4">
        <w:rPr>
          <w:rFonts w:ascii="Verdana" w:eastAsia="Times New Roman" w:hAnsi="Verdana" w:cs="Times New Roman"/>
          <w:color w:val="4F4F4F"/>
          <w:sz w:val="24"/>
          <w:szCs w:val="24"/>
          <w:lang w:eastAsia="ru-RU"/>
        </w:rPr>
        <w:lastRenderedPageBreak/>
        <w:t>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xml:space="preserve">Повторные прививки - ревакцинация </w:t>
      </w:r>
      <w:proofErr w:type="gramStart"/>
      <w:r w:rsidRPr="00D669C4">
        <w:rPr>
          <w:rFonts w:ascii="Verdana" w:eastAsia="Times New Roman" w:hAnsi="Verdana" w:cs="Times New Roman"/>
          <w:color w:val="4F4F4F"/>
          <w:sz w:val="24"/>
          <w:szCs w:val="24"/>
          <w:lang w:eastAsia="ru-RU"/>
        </w:rPr>
        <w:t>БЦЖ  -</w:t>
      </w:r>
      <w:proofErr w:type="gramEnd"/>
      <w:r w:rsidRPr="00D669C4">
        <w:rPr>
          <w:rFonts w:ascii="Verdana" w:eastAsia="Times New Roman" w:hAnsi="Verdana" w:cs="Times New Roman"/>
          <w:color w:val="4F4F4F"/>
          <w:sz w:val="24"/>
          <w:szCs w:val="24"/>
          <w:lang w:eastAsia="ru-RU"/>
        </w:rPr>
        <w:t xml:space="preserve">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D669C4">
        <w:rPr>
          <w:rFonts w:ascii="Verdana" w:eastAsia="Times New Roman" w:hAnsi="Verdana" w:cs="Times New Roman"/>
          <w:color w:val="4F4F4F"/>
          <w:sz w:val="24"/>
          <w:szCs w:val="24"/>
          <w:lang w:eastAsia="ru-RU"/>
        </w:rPr>
        <w:t>туберкулинотрицательным</w:t>
      </w:r>
      <w:proofErr w:type="spellEnd"/>
      <w:r w:rsidRPr="00D669C4">
        <w:rPr>
          <w:rFonts w:ascii="Verdana" w:eastAsia="Times New Roman" w:hAnsi="Verdana" w:cs="Times New Roman"/>
          <w:color w:val="4F4F4F"/>
          <w:sz w:val="24"/>
          <w:szCs w:val="24"/>
          <w:lang w:eastAsia="ru-RU"/>
        </w:rPr>
        <w:t xml:space="preserve"> детям и подросткам.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xml:space="preserve">Если у ребенка или подростка не сформировался </w:t>
      </w:r>
      <w:proofErr w:type="spellStart"/>
      <w:r w:rsidRPr="00D669C4">
        <w:rPr>
          <w:rFonts w:ascii="Verdana" w:eastAsia="Times New Roman" w:hAnsi="Verdana" w:cs="Times New Roman"/>
          <w:color w:val="4F4F4F"/>
          <w:sz w:val="24"/>
          <w:szCs w:val="24"/>
          <w:lang w:eastAsia="ru-RU"/>
        </w:rPr>
        <w:t>постпрививочный</w:t>
      </w:r>
      <w:proofErr w:type="spellEnd"/>
      <w:r w:rsidRPr="00D669C4">
        <w:rPr>
          <w:rFonts w:ascii="Verdana" w:eastAsia="Times New Roman" w:hAnsi="Verdana" w:cs="Times New Roman"/>
          <w:color w:val="4F4F4F"/>
          <w:sz w:val="24"/>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Как определить, что у меня есть заболевание?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Основные симптомы, характерные для туберкулеза: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кашель на протяжении 2-3 недель и более;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боль в груди;</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потеря веса;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наличие крови в мокроте;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потливость по ночам;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периодическое повышение температуры;</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общее недомогание и слабость;</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увеличение периферических лимфатических узлов.</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Если Вы обнаружили у себя эти симптомы, немедленно обращайтесь к врачу!</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lastRenderedPageBreak/>
        <w:t>Могу ли я заразить окружающих?</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xml:space="preserve">В отличие от других заболеваний лечение туберкулеза требует приема нескольких специальных антибиотиков в течение длительного времени. Причина </w:t>
      </w:r>
      <w:proofErr w:type="gramStart"/>
      <w:r w:rsidRPr="00D669C4">
        <w:rPr>
          <w:rFonts w:ascii="Verdana" w:eastAsia="Times New Roman" w:hAnsi="Verdana" w:cs="Times New Roman"/>
          <w:color w:val="4F4F4F"/>
          <w:sz w:val="24"/>
          <w:szCs w:val="24"/>
          <w:lang w:eastAsia="ru-RU"/>
        </w:rPr>
        <w:t>этого  -</w:t>
      </w:r>
      <w:proofErr w:type="gramEnd"/>
      <w:r w:rsidRPr="00D669C4">
        <w:rPr>
          <w:rFonts w:ascii="Verdana" w:eastAsia="Times New Roman" w:hAnsi="Verdana" w:cs="Times New Roman"/>
          <w:color w:val="4F4F4F"/>
          <w:sz w:val="24"/>
          <w:szCs w:val="24"/>
          <w:lang w:eastAsia="ru-RU"/>
        </w:rPr>
        <w:t>  наличие трех разных по своей активности групп туберкулезных бактерий:</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2) Медленно размножающиеся бактерии в защитных клетках организма, окружающих открытые полости.</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Поэтому даже если Вы после начала терапии почувствовали облегчение и долгое время Вас почти ничто не беспокоит, необходимо закончить полный курс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лекарств броню.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D669C4">
        <w:rPr>
          <w:rFonts w:ascii="Verdana" w:eastAsia="Times New Roman" w:hAnsi="Verdana" w:cs="Times New Roman"/>
          <w:color w:val="4F4F4F"/>
          <w:sz w:val="24"/>
          <w:szCs w:val="24"/>
          <w:lang w:eastAsia="ru-RU"/>
        </w:rPr>
        <w:t>) .</w:t>
      </w:r>
      <w:proofErr w:type="gramEnd"/>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xml:space="preserve">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w:t>
      </w:r>
      <w:r w:rsidRPr="00D669C4">
        <w:rPr>
          <w:rFonts w:ascii="Verdana" w:eastAsia="Times New Roman" w:hAnsi="Verdana" w:cs="Times New Roman"/>
          <w:color w:val="4F4F4F"/>
          <w:sz w:val="24"/>
          <w:szCs w:val="24"/>
          <w:lang w:eastAsia="ru-RU"/>
        </w:rPr>
        <w:lastRenderedPageBreak/>
        <w:t>Проветривайте время от времени помещение, в котором находитесь. Кашляя, прикрывайте рот платком.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Излечим ли туберкулез?</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Как долго больной туберкулезом должен лечиться?</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Больной должен полноценно пролечиться не менее 6-8 месяцев: в течение 2-3 месяцев в туберкулезном стационаре, затем в условиях дневного стационаре при туберкулезном кабинете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Что делать, если в семье есть больной туберкулезом?</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w:t>
      </w:r>
      <w:r w:rsidRPr="00D669C4">
        <w:rPr>
          <w:rFonts w:ascii="Verdana" w:eastAsia="Times New Roman" w:hAnsi="Verdana" w:cs="Times New Roman"/>
          <w:color w:val="4F4F4F"/>
          <w:sz w:val="24"/>
          <w:szCs w:val="24"/>
          <w:lang w:eastAsia="ru-RU"/>
        </w:rPr>
        <w:lastRenderedPageBreak/>
        <w:t>ширмой. Нельзя спать на диване,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A059F6">
        <w:rPr>
          <w:rFonts w:ascii="Verdana" w:eastAsia="Times New Roman" w:hAnsi="Verdana" w:cs="Times New Roman"/>
          <w:b/>
          <w:bCs/>
          <w:color w:val="4F4F4F"/>
          <w:sz w:val="24"/>
          <w:szCs w:val="24"/>
          <w:lang w:eastAsia="ru-RU"/>
        </w:rPr>
        <w:t>Нужно ли обрабатывать квартиру, если раньше там жил больной туберкулезом</w:t>
      </w:r>
      <w:r w:rsidRPr="00D669C4">
        <w:rPr>
          <w:rFonts w:ascii="Verdana" w:eastAsia="Times New Roman" w:hAnsi="Verdana" w:cs="Times New Roman"/>
          <w:color w:val="4F4F4F"/>
          <w:sz w:val="24"/>
          <w:szCs w:val="24"/>
          <w:lang w:eastAsia="ru-RU"/>
        </w:rPr>
        <w:t>?</w:t>
      </w:r>
    </w:p>
    <w:p w:rsidR="00D669C4" w:rsidRPr="00D669C4" w:rsidRDefault="00D669C4" w:rsidP="00D669C4">
      <w:pPr>
        <w:shd w:val="clear" w:color="auto" w:fill="FFFFFF"/>
        <w:spacing w:after="240" w:line="240" w:lineRule="auto"/>
        <w:jc w:val="both"/>
        <w:rPr>
          <w:rFonts w:ascii="Verdana" w:eastAsia="Times New Roman" w:hAnsi="Verdana" w:cs="Times New Roman"/>
          <w:color w:val="4F4F4F"/>
          <w:sz w:val="24"/>
          <w:szCs w:val="24"/>
          <w:lang w:eastAsia="ru-RU"/>
        </w:rPr>
      </w:pPr>
      <w:r w:rsidRPr="00D669C4">
        <w:rPr>
          <w:rFonts w:ascii="Verdana" w:eastAsia="Times New Roman" w:hAnsi="Verdana" w:cs="Times New Roman"/>
          <w:color w:val="4F4F4F"/>
          <w:sz w:val="24"/>
          <w:szCs w:val="24"/>
          <w:lang w:eastAsia="ru-RU"/>
        </w:rPr>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sidRPr="00D669C4">
        <w:rPr>
          <w:rFonts w:ascii="Verdana" w:eastAsia="Times New Roman" w:hAnsi="Verdana" w:cs="Times New Roman"/>
          <w:color w:val="4F4F4F"/>
          <w:sz w:val="24"/>
          <w:szCs w:val="24"/>
          <w:lang w:eastAsia="ru-RU"/>
        </w:rPr>
        <w:t>дезостанций</w:t>
      </w:r>
      <w:proofErr w:type="spellEnd"/>
      <w:r w:rsidRPr="00D669C4">
        <w:rPr>
          <w:rFonts w:ascii="Verdana" w:eastAsia="Times New Roman" w:hAnsi="Verdana" w:cs="Times New Roman"/>
          <w:color w:val="4F4F4F"/>
          <w:sz w:val="24"/>
          <w:szCs w:val="24"/>
          <w:lang w:eastAsia="ru-RU"/>
        </w:rPr>
        <w:t>, то получить консультацию по правильной обработке помещения своими силами Вы сможете у фтизиатра.</w:t>
      </w:r>
    </w:p>
    <w:p w:rsidR="002021A0" w:rsidRDefault="002021A0"/>
    <w:sectPr w:rsidR="002021A0" w:rsidSect="00A059F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4"/>
    <w:rsid w:val="002021A0"/>
    <w:rsid w:val="00A059F6"/>
    <w:rsid w:val="00D6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1221-76AF-48E7-B658-28AF619E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2019-06-06T07:14:00Z</dcterms:created>
  <dcterms:modified xsi:type="dcterms:W3CDTF">2019-06-06T07:32:00Z</dcterms:modified>
</cp:coreProperties>
</file>