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</w:t>
      </w:r>
    </w:p>
    <w:p w:rsidR="00B810D0" w:rsidRDefault="00ED2C63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результатам</w:t>
      </w:r>
      <w:r w:rsid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независимой оценки качества образовательной деятельности </w:t>
      </w:r>
    </w:p>
    <w:p w:rsidR="00B02446" w:rsidRDefault="00B02446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02446" w:rsidRPr="00B02446" w:rsidRDefault="00B02446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02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в муниципальном бюджетном дошкольном образовательном учреждении «</w:t>
      </w:r>
      <w:proofErr w:type="spellStart"/>
      <w:r w:rsidR="001A6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Бошняковский</w:t>
      </w:r>
      <w:proofErr w:type="spellEnd"/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детский сад</w:t>
      </w:r>
      <w:r w:rsidRPr="00B02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»</w:t>
      </w:r>
    </w:p>
    <w:p w:rsidR="002D5437" w:rsidRPr="00B810D0" w:rsidRDefault="00B810D0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(наименование образовательной организации)</w:t>
      </w:r>
    </w:p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0A4E" w:rsidRDefault="002E0A4E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проведения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независимой оценки качества образовательной деятельности в образовательных организациях города Канска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(далее – НОКО):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 от 29.12.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2012 года № 273-ФЗ «Об образовании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Российской Федерации»;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 </w:t>
      </w:r>
      <w:r w:rsidR="008D4A3B"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21.07.2014 года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256-ФЗ «О независимой оценке качества оказания услуг организациями в сфере культуры, социального обслуживания, охраны здоровья и образования»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Указ Президент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Российской Федерации от 7.05.2012 г. №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 «О мероприятиях по реализации госуд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арственной социальной политики»;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Методические рекомендации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проведению независимой оценки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качества образовательной деятельности организаций, осуществляющих образовательную </w:t>
      </w:r>
      <w:r w:rsidR="00A863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деятельность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утвержденных </w:t>
      </w:r>
      <w:proofErr w:type="spell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 01.04.2015</w:t>
      </w:r>
      <w:r w:rsid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г.;</w:t>
      </w:r>
    </w:p>
    <w:p w:rsidR="00A862B6" w:rsidRPr="00A862B6" w:rsidRDefault="00A862B6" w:rsidP="00B0498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C6B2D" w:rsidRDefault="000C6B2D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B049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проведения </w:t>
      </w:r>
      <w:r w:rsid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предоставление</w:t>
      </w:r>
      <w:r w:rsidRPr="000C6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2D5437" w:rsidRDefault="002D5437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62B6" w:rsidRDefault="00A862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Оператор НОКО: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Муниципальное </w:t>
      </w:r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учреждение «</w:t>
      </w:r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Организационно-ресурсный центр образовательных учреждений </w:t>
      </w:r>
      <w:proofErr w:type="spellStart"/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(МБУ «ОРЦ»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A862B6" w:rsidRDefault="00A862B6" w:rsidP="00B0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0A4E" w:rsidRPr="00A862B6" w:rsidRDefault="00A862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</w:t>
      </w:r>
      <w:r w:rsidR="002E0A4E"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НОКО: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комфортность условий, в которых осуществляется образовательная деятельность;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доброжелательность, вежливость, компетентность работников; </w:t>
      </w:r>
    </w:p>
    <w:p w:rsidR="000C6B2D" w:rsidRP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удовлетворенность качеством образовательной деятельности организаций.</w:t>
      </w:r>
    </w:p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6B2D" w:rsidRDefault="00913630" w:rsidP="00B049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Процедуры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оценки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НОКО:</w:t>
      </w:r>
    </w:p>
    <w:p w:rsidR="00913630" w:rsidRDefault="00913630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ценка инф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ормации, размещенной на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официальных сайтах обра</w:t>
      </w:r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зовательных организаций </w:t>
      </w:r>
      <w:proofErr w:type="spellStart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13630" w:rsidRDefault="00B07485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смотр условий обра</w:t>
      </w:r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зовательных организаций </w:t>
      </w:r>
      <w:proofErr w:type="spellStart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13630" w:rsidRDefault="00913630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нкетирование </w:t>
      </w:r>
      <w:r w:rsidR="00B074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 и родителей ОО, родителей воспитанников ДОО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13630" w:rsidRDefault="00913630" w:rsidP="00B0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13630" w:rsidRDefault="00913630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Результаты </w:t>
      </w:r>
      <w:r w:rsid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НОКО</w:t>
      </w:r>
    </w:p>
    <w:p w:rsidR="00913630" w:rsidRDefault="0091363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3630" w:rsidRP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</w:p>
    <w:p w:rsidR="00913630" w:rsidRDefault="00913630" w:rsidP="00B049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размещенной</w:t>
      </w:r>
      <w:proofErr w:type="gramEnd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том числе на официальном сайте в сети Интернет </w:t>
      </w:r>
      <w:hyperlink r:id="rId9" w:history="1">
        <w:r w:rsidRPr="00193F8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www.bus.gov.ru</w:t>
        </w:r>
      </w:hyperlink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7485" w:rsidRDefault="00B810D0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B810D0" w:rsidRDefault="00B810D0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381D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60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10D0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5D20D9" w:rsidRDefault="00B04986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CA74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дошкольной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образовательной организации отсутствует </w:t>
      </w:r>
      <w:r w:rsidR="00F12D06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B0498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Pr="00B04986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6603A1">
        <w:rPr>
          <w:rFonts w:ascii="Times New Roman" w:eastAsia="Times New Roman" w:hAnsi="Times New Roman" w:cs="Times New Roman"/>
          <w:sz w:val="28"/>
          <w:szCs w:val="28"/>
        </w:rPr>
        <w:t xml:space="preserve"> за 2016-2017 учебный год</w:t>
      </w:r>
      <w:r w:rsidRPr="00B04986">
        <w:rPr>
          <w:rFonts w:ascii="Times New Roman" w:eastAsia="Times New Roman" w:hAnsi="Times New Roman" w:cs="Times New Roman"/>
          <w:sz w:val="28"/>
          <w:szCs w:val="28"/>
        </w:rPr>
        <w:t>, предписаний органов, осуществляющих контроль (надзор) в сфере образования, отчётов об исполнении предписаний,</w:t>
      </w:r>
      <w:r w:rsidR="006603A1">
        <w:rPr>
          <w:rFonts w:ascii="Times New Roman" w:eastAsia="Times New Roman" w:hAnsi="Times New Roman" w:cs="Times New Roman"/>
          <w:sz w:val="28"/>
          <w:szCs w:val="28"/>
        </w:rPr>
        <w:t xml:space="preserve"> не все документы подписаны и заверены печатью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CD4DB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</w:t>
      </w:r>
      <w:r w:rsid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ия о педагогических работниках: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фамилия, имя, отчество, занимаемая должность</w:t>
      </w:r>
      <w:r w:rsidR="002C16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преподаваемые дисциплины, ученая степень, ученое звание, наименование направления подготовки и (или) специальности по диплому, данные о повышении квалификации и (или) профессиональной подготовке, общий стаж работы, стаж работы по специальности</w:t>
      </w:r>
      <w:r w:rsid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C02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10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</w:t>
      </w: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96AFD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B07485" w:rsidRPr="00096AFD" w:rsidRDefault="00096AFD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дошкольной образовательной организации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отсутствует интерактивный опрос</w:t>
      </w:r>
      <w:r w:rsidRP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(вопросник, анкета) для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02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Отсутствует гостевая книга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Pr="0009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официальном сайте дошколь</w:t>
      </w:r>
      <w:r w:rsidR="00C02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ной образовательной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0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B07485" w:rsidRPr="002D5437" w:rsidRDefault="00096AFD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дошкольной образовательной организации </w:t>
      </w:r>
      <w:r w:rsidR="00191FF9"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отсутствует </w:t>
      </w:r>
      <w:r w:rsidR="002F28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раздел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«Вопросы и ответы».</w:t>
      </w:r>
      <w:r w:rsidR="00191FF9" w:rsidRPr="00191FF9">
        <w:rPr>
          <w:rFonts w:ascii="Times New Roman" w:hAnsi="Times New Roman" w:cs="Times New Roman"/>
          <w:sz w:val="28"/>
          <w:szCs w:val="28"/>
        </w:rPr>
        <w:t xml:space="preserve"> Н</w:t>
      </w:r>
      <w:r w:rsidR="00191FF9"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сайте 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нет </w:t>
      </w:r>
      <w:r w:rsidR="00191FF9" w:rsidRP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информации о принятых решениях по итогам обращения граждан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2D5437" w:rsidRDefault="002D5437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0B7A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Дошкольная образовательная организация обеспечена 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необходимым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материально-техническим и информационным оборудованием для реализации образовательной программы в соответствии с требованиями ФГОС ДО, имеются в наличии: игровое и дидактическое оборудование; условия для экологического воспитания и развития </w:t>
      </w: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компьютерное и мультимедийное оборудование; нормативно-правовая документация по организации образовательного процесса.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191FF9" w:rsidRPr="001B4850" w:rsidRDefault="00191FF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социально-личностного и интеллектуального развития воспитанников в соответствии с требованиями ФГОС </w:t>
      </w:r>
      <w:proofErr w:type="gramStart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91FF9" w:rsidRDefault="00191FF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компьютерах при доступе к сети Интернет отсутствует контент-фильтрация.</w:t>
      </w:r>
    </w:p>
    <w:p w:rsidR="001B4850" w:rsidRPr="001B4850" w:rsidRDefault="003E0E7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Групповые комнаты</w:t>
      </w:r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достаточно оснащен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оборудованием в соответствии с требованиями ФГОС </w:t>
      </w:r>
      <w:proofErr w:type="gramStart"/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="001B4850"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тическое количество баллов: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0E72" w:rsidRPr="00DD79EF" w:rsidRDefault="003E0E7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созданы условия для охраны и укрепления здоровья, организации питания обучающихся, имеются в наличии: пищеблок, оснащённый кухонным оборудованием; 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актовый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зал, оснащенный инвентарем и исправными снарядами; 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выделено помещение под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медицинский кабинет, положительное санитарно-эпидемиологическое заключение на ведение образовательной деятельности. </w:t>
      </w:r>
      <w:proofErr w:type="gramEnd"/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Территория дошкольной образовательной организации ограждена. На территории имеются малые архитектурные формы (качели, горки, песочницы, спортивные снаряды, теневые навесы, беседки) в исправном состоянии для организации прогулок, физкультурных занятий, подвижных игр и отдыха обучающихся.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Малые архитектурные формы (качели, горки, песочницы, спортивные снаряды, теневой навес, беседка), оборудованные на территории дошкольной образовательной орган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требуют замены </w:t>
      </w:r>
      <w:proofErr w:type="gramStart"/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новые,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современные.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требуется ремонт медицинского кабинета, оснащение его оборудованием,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нет положительного санитарно-эпидемиологического заключения и лицензии на медицинскую деятельность.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Условия для индивидуальной работы с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баллов: 4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для индивидуальной работы с обучающим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ися, имеются в наличии: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локальные акты, регламентирующие индивидуальную работу с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специалисты по организации индивидуальной работы с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ведению локальных актов, регламентирующих индивидуальную работу с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 ведётся системная индивидуальная работа с разными категориями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одарённые дети; дети из семей, состоящих на учете и находящихся в трудной жизненной ситуации; дети из неблагополучных семей; часто болеющие дети.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дополнительных образовательных программ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1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организации дополнительного образования детей, нет в наличии: лицензии 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на дополнительную образовательную деятельность, программ дополнительного образования детей, педагогов дополнительного образования</w:t>
      </w:r>
      <w:r w:rsid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кабинетов для организации дополнительного образования детей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34127" w:rsidRPr="00A23BDA" w:rsidRDefault="00966C6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занятости детей и развитие их творческих способностей в ДОО осуществляется через вовлечение обучающихся в другие формы организации занятости детей: занятия музыкального руководителя и инструктора по физической культуре, кружки и студии, организуемые воспитателями и специалистами.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6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созданы условия для развития творческих способностей и интересов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имеются в наличии: места для выставок творческих работ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демонстрации индивидуальных достижений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раздел на сайте, направленный на отражение достижений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нет творческих мастерских и студий для развития творческих способностей и интересов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B663B" w:rsidRPr="001B4850" w:rsidRDefault="00FB663B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Замечания к оформлению </w:t>
      </w:r>
      <w:r w:rsidRP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выставок творческих работ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демонстрации индивидуальных достижений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852DF4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возможности оказания психолого-педагогической, медицинской и социальной помощи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Pr="004C5703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по оказанию психолого-педагогической, медицинской и социальной помощи</w:t>
      </w:r>
      <w:r w:rsidR="00852DF4"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имеются в наличии: специалисты по оказанию психолого-педагогической, социальной помощи</w:t>
      </w:r>
      <w:r w:rsidR="00852DF4"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локальные акты, регламентирующие деятельность по оказанию ППМС-помощи</w:t>
      </w:r>
      <w:r w:rsidR="00852DF4"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66C62" w:rsidRDefault="00966C6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ведению локальных нормативных актов, регламентирующих деятельность по оказанию психолого-педагогической, медицинской и</w:t>
      </w:r>
      <w:r w:rsid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социальной помощи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52DF4" w:rsidRPr="00966C62" w:rsidRDefault="00852DF4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986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E0A9A" w:rsidRPr="004C5703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 дошкольно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 образовательной организации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E4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созданы условия для обучения и воспитания </w:t>
      </w:r>
      <w:proofErr w:type="gramStart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ограниченными возможностями здоровья.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Воспитатели групп в ДОО прошли курсы повышения квалификации, позволяющие осуществлять образовательную деятельность с детьми данной катег</w:t>
      </w:r>
      <w:bookmarkStart w:id="0" w:name="_GoBack"/>
      <w:bookmarkEnd w:id="0"/>
      <w:r w:rsidRPr="004C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ории.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организации обучения и воспитания детей-инвалидов, не оборудована доступная, </w:t>
      </w:r>
      <w:proofErr w:type="spell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безбарьерная</w:t>
      </w:r>
      <w:proofErr w:type="spell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безопасная, комфортная и информативная среда.</w:t>
      </w:r>
    </w:p>
    <w:p w:rsidR="00283B7F" w:rsidRPr="002D5437" w:rsidRDefault="00283B7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2D5437" w:rsidRDefault="002D5437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C6434" w:rsidRDefault="00DC6434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респондентов: </w:t>
      </w:r>
      <w:r w:rsid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всего –</w:t>
      </w:r>
      <w:r w:rsidR="00986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34</w:t>
      </w:r>
      <w:r w:rsid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</w:t>
      </w:r>
      <w:r w:rsidR="00986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родителей обучающихся ДОО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D646F" w:rsidRDefault="00D412AF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 доброжелательностью и вежливостью работников организации.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1E4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ичество респондентов: всего – 34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1E4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родителей обучающихся ДОО.</w:t>
      </w:r>
    </w:p>
    <w:p w:rsidR="00ED646F" w:rsidRDefault="001E43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компетентностью раб</w:t>
      </w:r>
      <w:r w:rsidR="003320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отников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образовательной организации.</w:t>
      </w:r>
    </w:p>
    <w:p w:rsidR="00D453E2" w:rsidRPr="002D5437" w:rsidRDefault="00D453E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CD4DBA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CD4DBA" w:rsidRDefault="00CD4DBA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1E4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ичество респондентов: всего – 34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1E4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родителей обучающихся ДОО.</w:t>
      </w:r>
    </w:p>
    <w:p w:rsidR="00ED646F" w:rsidRDefault="0065725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31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91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удовлетворены материально-техническим обеспечением образовательной организации.</w:t>
      </w:r>
      <w:proofErr w:type="gramEnd"/>
    </w:p>
    <w:p w:rsidR="00D453E2" w:rsidRPr="00D453E2" w:rsidRDefault="0065725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(9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%) не удовлетворены материально-техническим обеспечением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образовательной организации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D646F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657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ичество респондентов: всего – 34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657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родителей обучающихся ДОО.</w:t>
      </w:r>
    </w:p>
    <w:p w:rsidR="00ED646F" w:rsidRDefault="0065725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33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97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gramStart"/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</w:t>
      </w:r>
      <w:proofErr w:type="gramEnd"/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качеством предоставляемых образовательных услуг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65725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%) 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удовлетворен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качеством предоставляемых образовательных услуг.</w:t>
      </w:r>
    </w:p>
    <w:p w:rsidR="00CD4DBA" w:rsidRP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A261A" w:rsidRPr="00CA261A" w:rsidRDefault="00FE0A9A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</w:t>
      </w:r>
      <w:r w:rsidR="00657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респондентов: всего – 34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657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родителей обучающихся ДОО.</w:t>
      </w:r>
    </w:p>
    <w:p w:rsidR="00ED646F" w:rsidRDefault="0065725A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32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94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gramStart"/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готовы</w:t>
      </w:r>
      <w:proofErr w:type="gramEnd"/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рекомендовать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образовательную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организацию родст</w:t>
      </w:r>
      <w:r w:rsidR="003320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венникам и знакомым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A261A" w:rsidRPr="00CA261A" w:rsidRDefault="0065725A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рекомендовать </w:t>
      </w:r>
      <w:r w:rsidR="00592F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образовательную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организацию родственникам и знакомым.</w:t>
      </w:r>
    </w:p>
    <w:p w:rsidR="003244D8" w:rsidRPr="00CA261A" w:rsidRDefault="003244D8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669AB" w:rsidRDefault="00B669AB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Предложения</w:t>
      </w:r>
      <w:r w:rsidR="00F355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оператора НОКО – </w:t>
      </w:r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МБУ «ОРЦ» </w:t>
      </w:r>
      <w:proofErr w:type="spellStart"/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Канского</w:t>
      </w:r>
      <w:proofErr w:type="spellEnd"/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F3781D" w:rsidRPr="00B04986" w:rsidRDefault="00F3781D" w:rsidP="00B0498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дошкольной 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органов, осуществляющих контроль (надз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ор) в сфере образования, отчёты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предписаний, копи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</w:t>
      </w:r>
      <w:hyperlink r:id="rId10" w:tooltip="Государственная аккредитация" w:history="1">
        <w:r w:rsidR="00B04986" w:rsidRPr="00B04986">
          <w:rPr>
            <w:rFonts w:ascii="Times New Roman" w:eastAsia="Times New Roman" w:hAnsi="Times New Roman" w:cs="Times New Roman"/>
            <w:sz w:val="28"/>
            <w:szCs w:val="28"/>
          </w:rPr>
          <w:t>государственной аккредитации</w:t>
        </w:r>
      </w:hyperlink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(с приложением)</w:t>
      </w:r>
      <w:r w:rsidR="00B0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>На сайте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создать интерактивный опросник</w:t>
      </w:r>
      <w:r w:rsidR="00096AFD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(вопросник, анкета) для получателей образовательных услуг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. Организовать информирование родителей о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возможности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3CA3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обращения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 по вопросам дошкольного образования на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фициальном</w:t>
      </w:r>
      <w:r w:rsidR="00F43CA3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сайте</w:t>
      </w:r>
      <w:r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дошкольной образовательной 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орг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анизации. Срок исполнения: 31.12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.2017 г.</w:t>
      </w:r>
    </w:p>
    <w:p w:rsidR="001B4850" w:rsidRPr="00C50BD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оснащение групповых комнат </w:t>
      </w:r>
      <w:r w:rsidR="00C50BD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>игровым и дидактическим оборудованием</w:t>
      </w:r>
      <w:r w:rsidR="00C50BDD" w:rsidRPr="00C50BDD">
        <w:rPr>
          <w:rFonts w:ascii="Times New Roman" w:hAnsi="Times New Roman" w:cs="Times New Roman"/>
          <w:color w:val="000000"/>
          <w:sz w:val="28"/>
          <w:szCs w:val="28"/>
        </w:rPr>
        <w:t>, подиумами для театральной и строительно-конструктивной деятельности детей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 в соот</w:t>
      </w:r>
      <w:r w:rsidR="00C50BDD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требованиями ФГОС </w:t>
      </w:r>
      <w:proofErr w:type="gramStart"/>
      <w:r w:rsidR="00C50BD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50B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BDD" w:rsidRPr="00C50B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>оздать</w:t>
      </w:r>
      <w:r w:rsidR="00B0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</w:t>
      </w:r>
      <w:r w:rsidRPr="00C50BDD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социально-личностного и</w:t>
      </w:r>
      <w:r w:rsidRPr="00C50BDD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интеллектуального развития детей</w:t>
      </w:r>
      <w:r w:rsidR="00C50BDD" w:rsidRPr="00C50BDD">
        <w:rPr>
          <w:rFonts w:ascii="Times New Roman" w:hAnsi="Times New Roman" w:cs="Times New Roman"/>
          <w:color w:val="000000"/>
          <w:sz w:val="28"/>
          <w:szCs w:val="28"/>
        </w:rPr>
        <w:t>, для организации проектной деятельности детей</w:t>
      </w:r>
      <w:r w:rsidR="00C50B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BD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50BDD" w:rsidRPr="00C50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оздать центр «Песка и воды». </w:t>
      </w:r>
      <w:r w:rsidRPr="00C50BDD">
        <w:rPr>
          <w:rFonts w:ascii="Times New Roman" w:hAnsi="Times New Roman" w:cs="Times New Roman"/>
          <w:bCs/>
          <w:color w:val="000000"/>
          <w:sz w:val="28"/>
          <w:szCs w:val="28"/>
        </w:rPr>
        <w:t>Срок исполнения: 31.08.2019 г.</w:t>
      </w:r>
    </w:p>
    <w:p w:rsidR="001B4850" w:rsidRPr="00F3189C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становить контент-фильтрацию на компьютерах при доступе к сети 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Интернет. Срок исполнения: 31.12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B4850" w:rsidRPr="003C43D9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беспечить приобретение и установку новых малых архитект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урных форм на территории дошкольной образовательной организации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прогулок, физкультурных заняти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й, подвижных игр и отдыха детей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. Срок исполнения: 31.08.2019 г.</w:t>
      </w:r>
    </w:p>
    <w:p w:rsidR="003C43D9" w:rsidRPr="008119C9" w:rsidRDefault="003C43D9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3D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Обеспечить получение положительного санитарно-эпидемиологического заключения и лицензии на медицинскую деятельность. Срок исполнения: 31.08.2019 г.</w:t>
      </w:r>
    </w:p>
    <w:p w:rsidR="001B4850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замечания к локальным нормативным актам, регламентирующим индивидуальную работу с разными категориями детей</w:t>
      </w:r>
      <w:r w:rsidR="00F3781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781D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регламентирующим</w:t>
      </w:r>
      <w:r w:rsidR="00F3781D"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по оказанию психолого-педагогической, медицинской и социальной помощи обучающимся</w:t>
      </w:r>
      <w:r w:rsidR="00F3781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0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Срок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исполнения: 31.12</w:t>
      </w:r>
      <w:r w:rsidR="00D70C87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F3781D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получение лицензии на дополнительное образование детей. Срок исполнения: 31.08.2019 г.</w:t>
      </w:r>
    </w:p>
    <w:p w:rsidR="001B4850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Создать в дошкольной образовательной организации творческие мастерские и студии для развития творческих способностей и интересов обучающихся. Срок исполнения: 31.08.2019 г.</w:t>
      </w:r>
    </w:p>
    <w:p w:rsidR="001B4850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</w:t>
      </w:r>
      <w:r w:rsidRPr="00F31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обучения и воспитания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детей-</w:t>
      </w:r>
      <w:r w:rsidRPr="00F3189C">
        <w:rPr>
          <w:rFonts w:ascii="Times New Roman" w:hAnsi="Times New Roman" w:cs="Times New Roman"/>
          <w:bCs/>
          <w:color w:val="000000"/>
          <w:sz w:val="28"/>
          <w:szCs w:val="28"/>
        </w:rPr>
        <w:t>инвалидов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оборудовать доступную, </w:t>
      </w:r>
      <w:proofErr w:type="spellStart"/>
      <w:r w:rsidRPr="00966C62">
        <w:rPr>
          <w:rFonts w:ascii="Times New Roman" w:hAnsi="Times New Roman" w:cs="Times New Roman"/>
          <w:color w:val="000000"/>
          <w:sz w:val="28"/>
          <w:szCs w:val="28"/>
        </w:rPr>
        <w:t>безбарьерную</w:t>
      </w:r>
      <w:proofErr w:type="spellEnd"/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, безопасную, комфортную и информативную среду для детей-инвалидов на территории и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организации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>. Срок исполнения: 31.08.2019 г.</w:t>
      </w:r>
    </w:p>
    <w:p w:rsidR="00A23BDA" w:rsidRPr="001B4850" w:rsidRDefault="00966C62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перспективных планов развития </w:t>
      </w:r>
      <w:r w:rsidR="0071560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r w:rsidR="00715601">
        <w:rPr>
          <w:rFonts w:ascii="Times New Roman" w:hAnsi="Times New Roman" w:cs="Times New Roman"/>
          <w:color w:val="000000"/>
          <w:sz w:val="28"/>
          <w:szCs w:val="28"/>
        </w:rPr>
        <w:t>ельной организации и формировании бюджета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во внимание предложения и замечания </w:t>
      </w:r>
      <w:r w:rsidRPr="00966C62">
        <w:rPr>
          <w:rFonts w:ascii="Times New Roman" w:hAnsi="Times New Roman" w:cs="Times New Roman"/>
          <w:bCs/>
          <w:color w:val="000000"/>
          <w:sz w:val="28"/>
          <w:szCs w:val="28"/>
        </w:rPr>
        <w:t>получателей образовательных услуг по итогам анкетирования. Срок исполнения: 31.12.2017 г.</w:t>
      </w:r>
    </w:p>
    <w:p w:rsid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850" w:rsidRPr="001B4850" w:rsidRDefault="00644260" w:rsidP="00B04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МБУ 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«ОРЦ»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С.Н.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4850" w:rsidRPr="001B4850" w:rsidRDefault="001B4850" w:rsidP="00B04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Приложения: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Сводный оценочный лист по итогам проверки комфортности условий, в которых осуществляется образовательная деятельность, в дошкольных образовательных организациях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Канского</w:t>
      </w:r>
      <w:proofErr w:type="spellEnd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Сводный лист по итогам анкетирования родителей обучающихся.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Оценочные листы по результатам проверки комфортности условий, в которых осуществляется образовательная деятельность.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Оценочные листы по результатам проверки сайта дошкольной общеобразовательной организации. 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результатами проведения независимой оценки качества образовательной деятельности ознакомле</w:t>
      </w:r>
      <w:proofErr w:type="gramStart"/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н(</w:t>
      </w:r>
      <w:proofErr w:type="gramEnd"/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а), материалы независимой оценки качества образовательной деятельности получил(а):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Заведующий М</w:t>
      </w:r>
      <w:r w:rsidR="001A45E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ДОУ </w:t>
      </w:r>
      <w:r w:rsidR="0065725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65725A">
        <w:rPr>
          <w:rFonts w:ascii="Times New Roman" w:hAnsi="Times New Roman" w:cs="Times New Roman"/>
          <w:bCs/>
          <w:color w:val="000000"/>
          <w:sz w:val="28"/>
          <w:szCs w:val="28"/>
        </w:rPr>
        <w:t>Бошняковский</w:t>
      </w:r>
      <w:proofErr w:type="spellEnd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</w:t>
      </w:r>
      <w:r w:rsidR="006572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ий </w:t>
      </w:r>
      <w:proofErr w:type="spellStart"/>
      <w:r w:rsidR="0065725A">
        <w:rPr>
          <w:rFonts w:ascii="Times New Roman" w:hAnsi="Times New Roman" w:cs="Times New Roman"/>
          <w:bCs/>
          <w:color w:val="000000"/>
          <w:sz w:val="28"/>
          <w:szCs w:val="28"/>
        </w:rPr>
        <w:t>сад»__________И.А</w:t>
      </w:r>
      <w:proofErr w:type="spellEnd"/>
      <w:r w:rsidR="006572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65725A">
        <w:rPr>
          <w:rFonts w:ascii="Times New Roman" w:hAnsi="Times New Roman" w:cs="Times New Roman"/>
          <w:bCs/>
          <w:color w:val="000000"/>
          <w:sz w:val="28"/>
          <w:szCs w:val="28"/>
        </w:rPr>
        <w:t>Басырова</w:t>
      </w:r>
      <w:proofErr w:type="spellEnd"/>
    </w:p>
    <w:p w:rsidR="001B4850" w:rsidRPr="001B4850" w:rsidRDefault="0064426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Дата: «_____»____________2017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B4850" w:rsidRPr="002E51ED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sectPr w:rsidR="001B4850" w:rsidRPr="002E51ED" w:rsidSect="00E20AB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69" w:rsidRDefault="00B44169" w:rsidP="00353740">
      <w:pPr>
        <w:spacing w:after="0" w:line="240" w:lineRule="auto"/>
      </w:pPr>
      <w:r>
        <w:separator/>
      </w:r>
    </w:p>
  </w:endnote>
  <w:endnote w:type="continuationSeparator" w:id="0">
    <w:p w:rsidR="00B44169" w:rsidRDefault="00B44169" w:rsidP="0035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8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3740" w:rsidRPr="00353740" w:rsidRDefault="00D95E6B">
        <w:pPr>
          <w:pStyle w:val="a8"/>
          <w:jc w:val="center"/>
          <w:rPr>
            <w:rFonts w:ascii="Times New Roman" w:hAnsi="Times New Roman" w:cs="Times New Roman"/>
          </w:rPr>
        </w:pPr>
        <w:r w:rsidRPr="00353740">
          <w:rPr>
            <w:rFonts w:ascii="Times New Roman" w:hAnsi="Times New Roman" w:cs="Times New Roman"/>
          </w:rPr>
          <w:fldChar w:fldCharType="begin"/>
        </w:r>
        <w:r w:rsidR="00353740" w:rsidRPr="00353740">
          <w:rPr>
            <w:rFonts w:ascii="Times New Roman" w:hAnsi="Times New Roman" w:cs="Times New Roman"/>
          </w:rPr>
          <w:instrText>PAGE   \* MERGEFORMAT</w:instrText>
        </w:r>
        <w:r w:rsidRPr="00353740">
          <w:rPr>
            <w:rFonts w:ascii="Times New Roman" w:hAnsi="Times New Roman" w:cs="Times New Roman"/>
          </w:rPr>
          <w:fldChar w:fldCharType="separate"/>
        </w:r>
        <w:r w:rsidR="004C5703">
          <w:rPr>
            <w:rFonts w:ascii="Times New Roman" w:hAnsi="Times New Roman" w:cs="Times New Roman"/>
            <w:noProof/>
          </w:rPr>
          <w:t>8</w:t>
        </w:r>
        <w:r w:rsidRPr="00353740">
          <w:rPr>
            <w:rFonts w:ascii="Times New Roman" w:hAnsi="Times New Roman" w:cs="Times New Roman"/>
          </w:rPr>
          <w:fldChar w:fldCharType="end"/>
        </w:r>
      </w:p>
    </w:sdtContent>
  </w:sdt>
  <w:p w:rsidR="00353740" w:rsidRDefault="00353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69" w:rsidRDefault="00B44169" w:rsidP="00353740">
      <w:pPr>
        <w:spacing w:after="0" w:line="240" w:lineRule="auto"/>
      </w:pPr>
      <w:r>
        <w:separator/>
      </w:r>
    </w:p>
  </w:footnote>
  <w:footnote w:type="continuationSeparator" w:id="0">
    <w:p w:rsidR="00B44169" w:rsidRDefault="00B44169" w:rsidP="0035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C5"/>
    <w:multiLevelType w:val="hybridMultilevel"/>
    <w:tmpl w:val="A232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1EC"/>
    <w:multiLevelType w:val="hybridMultilevel"/>
    <w:tmpl w:val="5E96324A"/>
    <w:lvl w:ilvl="0" w:tplc="76A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CF2"/>
    <w:multiLevelType w:val="hybridMultilevel"/>
    <w:tmpl w:val="8BF0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F65"/>
    <w:multiLevelType w:val="hybridMultilevel"/>
    <w:tmpl w:val="9A66C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F5AFC"/>
    <w:multiLevelType w:val="hybridMultilevel"/>
    <w:tmpl w:val="7840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F15C4F"/>
    <w:multiLevelType w:val="multilevel"/>
    <w:tmpl w:val="1B726C7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DAE6A08"/>
    <w:multiLevelType w:val="hybridMultilevel"/>
    <w:tmpl w:val="E4B6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C46E0"/>
    <w:multiLevelType w:val="hybridMultilevel"/>
    <w:tmpl w:val="9954C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C7742E"/>
    <w:multiLevelType w:val="hybridMultilevel"/>
    <w:tmpl w:val="7B48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9027E"/>
    <w:multiLevelType w:val="hybridMultilevel"/>
    <w:tmpl w:val="A84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B7130"/>
    <w:multiLevelType w:val="hybridMultilevel"/>
    <w:tmpl w:val="2A208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49"/>
    <w:rsid w:val="00014DEB"/>
    <w:rsid w:val="000356B2"/>
    <w:rsid w:val="00041D67"/>
    <w:rsid w:val="00096AFD"/>
    <w:rsid w:val="000B1B7C"/>
    <w:rsid w:val="000B7AC1"/>
    <w:rsid w:val="000C516E"/>
    <w:rsid w:val="000C6B2D"/>
    <w:rsid w:val="000D1A5E"/>
    <w:rsid w:val="0012684A"/>
    <w:rsid w:val="00134127"/>
    <w:rsid w:val="00163AE1"/>
    <w:rsid w:val="00181244"/>
    <w:rsid w:val="00186B5A"/>
    <w:rsid w:val="00191FF9"/>
    <w:rsid w:val="001A45EB"/>
    <w:rsid w:val="001A60AC"/>
    <w:rsid w:val="001B4850"/>
    <w:rsid w:val="001D47B9"/>
    <w:rsid w:val="001E43B6"/>
    <w:rsid w:val="001E6116"/>
    <w:rsid w:val="001F430F"/>
    <w:rsid w:val="002061B6"/>
    <w:rsid w:val="00206420"/>
    <w:rsid w:val="0021414A"/>
    <w:rsid w:val="00226710"/>
    <w:rsid w:val="0024226B"/>
    <w:rsid w:val="00274D89"/>
    <w:rsid w:val="00283B7F"/>
    <w:rsid w:val="00290873"/>
    <w:rsid w:val="002C1693"/>
    <w:rsid w:val="002D289D"/>
    <w:rsid w:val="002D5437"/>
    <w:rsid w:val="002E0A4E"/>
    <w:rsid w:val="002E51ED"/>
    <w:rsid w:val="002F2820"/>
    <w:rsid w:val="002F6D96"/>
    <w:rsid w:val="00311117"/>
    <w:rsid w:val="003244D8"/>
    <w:rsid w:val="0033208A"/>
    <w:rsid w:val="0035212E"/>
    <w:rsid w:val="00353740"/>
    <w:rsid w:val="00371622"/>
    <w:rsid w:val="003801C3"/>
    <w:rsid w:val="003810AF"/>
    <w:rsid w:val="00381D0C"/>
    <w:rsid w:val="00392D53"/>
    <w:rsid w:val="003C43D9"/>
    <w:rsid w:val="003E0E72"/>
    <w:rsid w:val="003F7182"/>
    <w:rsid w:val="004019A7"/>
    <w:rsid w:val="0041454F"/>
    <w:rsid w:val="004164EB"/>
    <w:rsid w:val="004364F4"/>
    <w:rsid w:val="00446B19"/>
    <w:rsid w:val="004B7398"/>
    <w:rsid w:val="004C1B0E"/>
    <w:rsid w:val="004C5703"/>
    <w:rsid w:val="005564D8"/>
    <w:rsid w:val="00592FCF"/>
    <w:rsid w:val="005B6A6B"/>
    <w:rsid w:val="005D0FB0"/>
    <w:rsid w:val="005D20D9"/>
    <w:rsid w:val="005D5D76"/>
    <w:rsid w:val="00603EC0"/>
    <w:rsid w:val="00622E49"/>
    <w:rsid w:val="00644260"/>
    <w:rsid w:val="0065725A"/>
    <w:rsid w:val="006603A1"/>
    <w:rsid w:val="006B3796"/>
    <w:rsid w:val="006C1725"/>
    <w:rsid w:val="006D42F4"/>
    <w:rsid w:val="006F404C"/>
    <w:rsid w:val="006F5380"/>
    <w:rsid w:val="00715601"/>
    <w:rsid w:val="00750BB5"/>
    <w:rsid w:val="007846FE"/>
    <w:rsid w:val="007951B1"/>
    <w:rsid w:val="007B3200"/>
    <w:rsid w:val="007E1549"/>
    <w:rsid w:val="007E343C"/>
    <w:rsid w:val="007E4B05"/>
    <w:rsid w:val="008119C9"/>
    <w:rsid w:val="00815D3C"/>
    <w:rsid w:val="00852DF4"/>
    <w:rsid w:val="0088203C"/>
    <w:rsid w:val="008A03D1"/>
    <w:rsid w:val="008D2276"/>
    <w:rsid w:val="008D4A3B"/>
    <w:rsid w:val="009043B6"/>
    <w:rsid w:val="00907048"/>
    <w:rsid w:val="00913630"/>
    <w:rsid w:val="009401F5"/>
    <w:rsid w:val="00960ADE"/>
    <w:rsid w:val="00966C62"/>
    <w:rsid w:val="00986C31"/>
    <w:rsid w:val="009A0443"/>
    <w:rsid w:val="009D6F7A"/>
    <w:rsid w:val="00A113D6"/>
    <w:rsid w:val="00A23BDA"/>
    <w:rsid w:val="00A35D82"/>
    <w:rsid w:val="00A41BDC"/>
    <w:rsid w:val="00A862B6"/>
    <w:rsid w:val="00A86336"/>
    <w:rsid w:val="00A942C9"/>
    <w:rsid w:val="00A95EE0"/>
    <w:rsid w:val="00AD5820"/>
    <w:rsid w:val="00AE3ED5"/>
    <w:rsid w:val="00AE5D99"/>
    <w:rsid w:val="00B02446"/>
    <w:rsid w:val="00B04986"/>
    <w:rsid w:val="00B07485"/>
    <w:rsid w:val="00B33DF8"/>
    <w:rsid w:val="00B44169"/>
    <w:rsid w:val="00B60255"/>
    <w:rsid w:val="00B669AB"/>
    <w:rsid w:val="00B810D0"/>
    <w:rsid w:val="00B824F8"/>
    <w:rsid w:val="00BA5462"/>
    <w:rsid w:val="00BE40AF"/>
    <w:rsid w:val="00BE43DE"/>
    <w:rsid w:val="00C02CBF"/>
    <w:rsid w:val="00C371D4"/>
    <w:rsid w:val="00C50BDD"/>
    <w:rsid w:val="00C96BAE"/>
    <w:rsid w:val="00CA261A"/>
    <w:rsid w:val="00CA3EDE"/>
    <w:rsid w:val="00CA41D1"/>
    <w:rsid w:val="00CA6F10"/>
    <w:rsid w:val="00CA7457"/>
    <w:rsid w:val="00CA793F"/>
    <w:rsid w:val="00CD4DBA"/>
    <w:rsid w:val="00CF7B03"/>
    <w:rsid w:val="00D412AF"/>
    <w:rsid w:val="00D453E2"/>
    <w:rsid w:val="00D65066"/>
    <w:rsid w:val="00D70C87"/>
    <w:rsid w:val="00D87CF1"/>
    <w:rsid w:val="00D95E6B"/>
    <w:rsid w:val="00DC1F3D"/>
    <w:rsid w:val="00DC2ECC"/>
    <w:rsid w:val="00DC6434"/>
    <w:rsid w:val="00DD79EF"/>
    <w:rsid w:val="00DF1815"/>
    <w:rsid w:val="00E04462"/>
    <w:rsid w:val="00E11BED"/>
    <w:rsid w:val="00E20AB1"/>
    <w:rsid w:val="00E61384"/>
    <w:rsid w:val="00E86D49"/>
    <w:rsid w:val="00E945A1"/>
    <w:rsid w:val="00ED2C63"/>
    <w:rsid w:val="00ED646F"/>
    <w:rsid w:val="00F02C46"/>
    <w:rsid w:val="00F1038A"/>
    <w:rsid w:val="00F12D06"/>
    <w:rsid w:val="00F260B5"/>
    <w:rsid w:val="00F35581"/>
    <w:rsid w:val="00F3781D"/>
    <w:rsid w:val="00F43CA3"/>
    <w:rsid w:val="00F54D79"/>
    <w:rsid w:val="00F752FD"/>
    <w:rsid w:val="00FB663B"/>
    <w:rsid w:val="00FE0A9A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49"/>
    <w:rPr>
      <w:b/>
      <w:bCs/>
    </w:rPr>
  </w:style>
  <w:style w:type="character" w:customStyle="1" w:styleId="newsinnercnt">
    <w:name w:val="newsinner_cnt"/>
    <w:basedOn w:val="a0"/>
    <w:rsid w:val="00E86D49"/>
  </w:style>
  <w:style w:type="paragraph" w:styleId="a4">
    <w:name w:val="List Paragraph"/>
    <w:basedOn w:val="a"/>
    <w:uiPriority w:val="34"/>
    <w:qFormat/>
    <w:rsid w:val="00CA6F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4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40"/>
  </w:style>
  <w:style w:type="paragraph" w:styleId="a8">
    <w:name w:val="footer"/>
    <w:basedOn w:val="a"/>
    <w:link w:val="a9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49"/>
    <w:rPr>
      <w:b/>
      <w:bCs/>
    </w:rPr>
  </w:style>
  <w:style w:type="character" w:customStyle="1" w:styleId="newsinnercnt">
    <w:name w:val="newsinner_cnt"/>
    <w:basedOn w:val="a0"/>
    <w:rsid w:val="00E86D49"/>
  </w:style>
  <w:style w:type="paragraph" w:styleId="a4">
    <w:name w:val="List Paragraph"/>
    <w:basedOn w:val="a"/>
    <w:uiPriority w:val="34"/>
    <w:qFormat/>
    <w:rsid w:val="00CA6F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4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40"/>
  </w:style>
  <w:style w:type="paragraph" w:styleId="a8">
    <w:name w:val="footer"/>
    <w:basedOn w:val="a"/>
    <w:link w:val="a9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gosudarstvennaya_akkredit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F0CA-BE5E-4606-A7D1-DE420CEA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detskiy sad</cp:lastModifiedBy>
  <cp:revision>10</cp:revision>
  <cp:lastPrinted>2016-12-26T10:09:00Z</cp:lastPrinted>
  <dcterms:created xsi:type="dcterms:W3CDTF">2017-10-13T08:57:00Z</dcterms:created>
  <dcterms:modified xsi:type="dcterms:W3CDTF">2017-10-19T06:27:00Z</dcterms:modified>
</cp:coreProperties>
</file>