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EE" w:rsidRPr="007273EE" w:rsidRDefault="007273EE" w:rsidP="007273EE">
      <w:pPr>
        <w:pStyle w:val="1"/>
        <w:jc w:val="center"/>
        <w:rPr>
          <w:sz w:val="32"/>
          <w:szCs w:val="32"/>
          <w:u w:val="single"/>
        </w:rPr>
      </w:pPr>
      <w:r w:rsidRPr="007273EE">
        <w:rPr>
          <w:sz w:val="32"/>
          <w:szCs w:val="32"/>
          <w:u w:val="single"/>
        </w:rPr>
        <w:t>Памятка для родителей о безопасности детей в каникулярное время</w:t>
      </w:r>
    </w:p>
    <w:p w:rsid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73EE">
        <w:rPr>
          <w:sz w:val="28"/>
          <w:szCs w:val="28"/>
        </w:rPr>
        <w:t>С началом каникул наших детей подстерегает повышенная опасность на дорогах, улицах, во дворах, на игровых площадках, дома, у водоемов, в лесу, в саду (на дачах) и т.д. Этому способствует любопытство детей, наличие свободного времени, поездки, а главное отсутствие должного контроля со стороны взрослых.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Чтобы дети были отдохнувшими и здоровыми при организации их отдыха с родителями, родственниками, друзьями, надо помнить ряд правил и условий, соблюдение которых поможет сохранить жизнь. Проведите с детьми индивидуальные беседы, изучите и объясните наиболее важные и трудные  моменты этих правил, формируйте у детей навыки обеспечения личной безопасности и решите проблему свободного времени детей.</w:t>
      </w:r>
    </w:p>
    <w:p w:rsidR="007273EE" w:rsidRPr="007273EE" w:rsidRDefault="007273EE" w:rsidP="004F62FE">
      <w:pPr>
        <w:pStyle w:val="a5"/>
        <w:jc w:val="center"/>
        <w:rPr>
          <w:b/>
          <w:sz w:val="28"/>
          <w:szCs w:val="28"/>
        </w:rPr>
      </w:pPr>
      <w:r w:rsidRPr="007273EE">
        <w:rPr>
          <w:b/>
          <w:sz w:val="28"/>
          <w:szCs w:val="28"/>
          <w:u w:val="single"/>
        </w:rPr>
        <w:t>Помните</w:t>
      </w:r>
      <w:proofErr w:type="gramStart"/>
      <w:r w:rsidR="004F62FE">
        <w:rPr>
          <w:b/>
          <w:sz w:val="28"/>
          <w:szCs w:val="28"/>
          <w:u w:val="single"/>
        </w:rPr>
        <w:t xml:space="preserve"> </w:t>
      </w:r>
      <w:r w:rsidRPr="007273EE">
        <w:rPr>
          <w:b/>
          <w:sz w:val="28"/>
          <w:szCs w:val="28"/>
          <w:u w:val="single"/>
        </w:rPr>
        <w:t>!</w:t>
      </w:r>
      <w:proofErr w:type="gramEnd"/>
    </w:p>
    <w:p w:rsidR="007273EE" w:rsidRPr="007273EE" w:rsidRDefault="007273EE" w:rsidP="007273EE">
      <w:pPr>
        <w:pStyle w:val="a5"/>
        <w:jc w:val="both"/>
        <w:rPr>
          <w:sz w:val="28"/>
          <w:szCs w:val="28"/>
        </w:rPr>
      </w:pPr>
      <w:proofErr w:type="gramStart"/>
      <w:r w:rsidRPr="007273EE">
        <w:rPr>
          <w:sz w:val="28"/>
          <w:szCs w:val="28"/>
        </w:rPr>
        <w:t>Согласно принятому закону, не допускается пребывание несовершеннолетних без сопровождения родителей или заменяющих их лиц на улицах, стадионах, в парках, скверах, на транспорте, а также в развлекательных заведениях, где предусмотрена розничная продажа алкоголя в период с 22-00 до 6-00 в период с 1 сентября по 31 мая и с 23-00 до 6-00</w:t>
      </w:r>
      <w:proofErr w:type="gramEnd"/>
      <w:r w:rsidRPr="007273EE">
        <w:rPr>
          <w:sz w:val="28"/>
          <w:szCs w:val="28"/>
        </w:rPr>
        <w:t xml:space="preserve"> — с 1 июня по 31 августа. Кроме того, молодым людям до 18 лет в любое время дня и ночи запрещено находиться во всех видах общественных заведений, торгующих исключительно алкоголем или продукцией сексуального характера, а также в иных местах, где может быть нанесен вред здоровью детей, их физическому, интеллектуальному, духовному и нравственному развитию. За нарушение принятого закона будут налагаться штрафы как на родителей (до 1000 рублей), так и на должностных лиц (до 10 тысяч рублей). Размер штрафа для организаций достигает 35 тысяч рублей.</w:t>
      </w:r>
    </w:p>
    <w:p w:rsidR="007273EE" w:rsidRDefault="007273EE" w:rsidP="007273EE">
      <w:pPr>
        <w:pStyle w:val="a5"/>
      </w:pPr>
      <w:r>
        <w:rPr>
          <w:u w:val="single"/>
        </w:rPr>
        <w:t> </w:t>
      </w:r>
    </w:p>
    <w:p w:rsidR="007273EE" w:rsidRPr="007273EE" w:rsidRDefault="007273EE" w:rsidP="007273EE">
      <w:pPr>
        <w:pStyle w:val="a5"/>
        <w:jc w:val="center"/>
        <w:rPr>
          <w:b/>
          <w:sz w:val="28"/>
          <w:szCs w:val="28"/>
        </w:rPr>
      </w:pPr>
      <w:r w:rsidRPr="007273EE">
        <w:rPr>
          <w:b/>
          <w:sz w:val="28"/>
          <w:szCs w:val="28"/>
          <w:u w:val="single"/>
        </w:rPr>
        <w:t>Уважаемые родители!</w:t>
      </w:r>
    </w:p>
    <w:p w:rsidR="007273EE" w:rsidRPr="007273EE" w:rsidRDefault="007273EE" w:rsidP="007273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EE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7273EE" w:rsidRPr="007273EE" w:rsidRDefault="007273EE" w:rsidP="007273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EE">
        <w:rPr>
          <w:rFonts w:ascii="Times New Roman" w:hAnsi="Times New Roman" w:cs="Times New Roman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секрете.</w:t>
      </w:r>
    </w:p>
    <w:p w:rsidR="007273EE" w:rsidRDefault="007273EE" w:rsidP="007273EE">
      <w:pPr>
        <w:pStyle w:val="a5"/>
      </w:pPr>
      <w:r>
        <w:rPr>
          <w:u w:val="single"/>
        </w:rPr>
        <w:t> </w:t>
      </w:r>
    </w:p>
    <w:p w:rsidR="007273EE" w:rsidRDefault="007273EE" w:rsidP="007273EE">
      <w:pPr>
        <w:pStyle w:val="a5"/>
      </w:pPr>
      <w:r w:rsidRPr="007273EE">
        <w:rPr>
          <w:b/>
          <w:sz w:val="28"/>
          <w:szCs w:val="28"/>
          <w:u w:val="single"/>
        </w:rPr>
        <w:t>Помните и научите детей правилам безопасного поведения ребёнка дома</w:t>
      </w:r>
      <w:r>
        <w:rPr>
          <w:u w:val="single"/>
        </w:rPr>
        <w:t>: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открывать дверь людям, которых не знаешь.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входить с незнакомым человеком в подъезд, лифт.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lastRenderedPageBreak/>
        <w:t>— Не оставлять без присмотра включенные электроприборы и не дотрагиваться до них мокрыми руками.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  Не пользоваться неисправными электронагревательными приборами.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трогать экраны включенного телевизора и компьютера. На экране может скопиться статический электрический заряд, и тогда может ударить током. Пользование бытовой электротехникой осуществляется с разрешения и под контролем взрослых. Уходя из дома, не забывать выключать все электроприборы.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Избегать контакта с газовой плитой. При запахе бытового газа нельзя трогать выключатели и пользоваться спичками. Надо покинуть помещение и вызвать на помощь взрослого  (тел. 04).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Аккуратно и осторожно пользоваться чайником и кастрюлями с горячей водой.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играть со спичками, свечами и зажигалками. В случае возникновения пожара срочно вызвать пожарную охрану 01 и немедленно покинуть помещение.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Нельзя нюхать, трогать руками, пробовать на язык неизвестные жидкости, спиртосодержащие напитки, порошки, пасты, наркотические, психотропные и другие опасные для жизни и здоровья вещества.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Ограничьте время проведения своего ребенка за компьютером без отдыха (для подростка: 40 минут работы – 10 минут перерыв). Общая продолжительность работы не должна превышать 1,5-2 часа в день.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Использование интернета не всегда безопасно. Родители должны знать, какие сайты открывает ребенок, кто его «новые» знакомые в сетях. Виртуальные мошенники могут использовать ваши персональные данные, причинить большой вред  родным и близким.</w:t>
      </w:r>
    </w:p>
    <w:p w:rsidR="007273EE" w:rsidRPr="007273EE" w:rsidRDefault="007273EE" w:rsidP="007273EE">
      <w:pPr>
        <w:pStyle w:val="a5"/>
        <w:jc w:val="center"/>
        <w:rPr>
          <w:b/>
          <w:sz w:val="28"/>
          <w:szCs w:val="28"/>
        </w:rPr>
      </w:pPr>
      <w:r w:rsidRPr="007273EE">
        <w:rPr>
          <w:b/>
          <w:sz w:val="28"/>
          <w:szCs w:val="28"/>
          <w:u w:val="single"/>
        </w:rPr>
        <w:t>Ежедневно повторяйте ребёнку правила поведения на улице: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уходить далеко от своего дома, двора.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брать ничего и не разговаривать с незнакомыми людьми на улице. Сразу отходить в сторону. Ребенок имеет полное право сказать «нет» всегда и кому угодно, если этот «кто-то» пытается причинить ему вред.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гулять до темноты. Не играть в заброшенных, безлюдных и запрещенных местах.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Обходить компании незнакомых подростков.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Избегать безлюдных мест, оврагов, пустырей, заброшенных домов, сараев, чердаков, подвалов.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садиться в чужую машину с незнакомыми людьми;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стесняться звать людей на помощь на улице, в транспорте, в подъезде.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В минуту опасности, когда ребенка пытаются схватить, он может применить  силу, кричать, вырываться, убегать.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пользоваться фейерверками, бенгальскими огнями и другими пиротехническими средствами без взрослых.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При обнаружении незнакомых подозрительных и взрывоопасных предметов нельзя брать их в руки, нужно немедленно сообщить о них взрослым.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Проявляйте осторожность и соблюдайте все требования безопасности, находясь с детьми на игровой или спортивной площадке.</w:t>
      </w:r>
    </w:p>
    <w:p w:rsidR="007273EE" w:rsidRDefault="007273EE" w:rsidP="007273EE">
      <w:pPr>
        <w:pStyle w:val="a5"/>
        <w:rPr>
          <w:u w:val="single"/>
        </w:rPr>
      </w:pPr>
    </w:p>
    <w:p w:rsidR="007273EE" w:rsidRDefault="007273EE" w:rsidP="007273EE">
      <w:pPr>
        <w:pStyle w:val="a5"/>
        <w:jc w:val="center"/>
      </w:pPr>
      <w:r w:rsidRPr="007273EE">
        <w:rPr>
          <w:b/>
          <w:sz w:val="28"/>
          <w:szCs w:val="28"/>
          <w:u w:val="single"/>
        </w:rPr>
        <w:lastRenderedPageBreak/>
        <w:t>Будьте предельно внимательными на дороге и в общественном транспорте</w:t>
      </w:r>
      <w:r>
        <w:rPr>
          <w:u w:val="single"/>
        </w:rPr>
        <w:t>: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Ходить по улице следует спокойным шагом, придерживаясь правой стороны тротуара;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Проезжая часть предназначена только для транспортных средств;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В общественном транспорте нельзя высовываться из окон, выставлять руки и какие-либо предметы.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Соблюдайте правила дорожного движения, чтобы не стать жертвой или виновником дорожно-транспортного происшествия.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Запрещается ездить на автодорогах на велосипедах, мопедах, скутерах без соответствующего разрешения.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Запрещается управлять автомобилем без водительских прав.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Нельзя пересекать железнодорожный путь  в неустановленном месте. Не разрешайте играть вблизи железной дороги.</w:t>
      </w:r>
    </w:p>
    <w:p w:rsidR="007273EE" w:rsidRDefault="007273EE" w:rsidP="007273EE">
      <w:pPr>
        <w:pStyle w:val="a5"/>
        <w:jc w:val="center"/>
      </w:pPr>
      <w:r w:rsidRPr="007273EE">
        <w:rPr>
          <w:b/>
          <w:sz w:val="28"/>
          <w:szCs w:val="28"/>
          <w:u w:val="single"/>
        </w:rPr>
        <w:t>Помните и научите детей правилам безопасного поведения у водоемов</w:t>
      </w:r>
      <w:r>
        <w:rPr>
          <w:u w:val="single"/>
        </w:rPr>
        <w:t>:</w:t>
      </w:r>
    </w:p>
    <w:p w:rsidR="007273EE" w:rsidRPr="0002784E" w:rsidRDefault="007273EE" w:rsidP="0072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7273EE" w:rsidRPr="0002784E" w:rsidRDefault="007273EE" w:rsidP="0072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Решительно пресекайте шалости детей на воде.</w:t>
      </w:r>
    </w:p>
    <w:p w:rsidR="007273EE" w:rsidRPr="0002784E" w:rsidRDefault="007273EE" w:rsidP="0072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 зная брода, не переходите речку, можно попасть в яму.</w:t>
      </w:r>
    </w:p>
    <w:p w:rsidR="007273EE" w:rsidRPr="0002784E" w:rsidRDefault="007273EE" w:rsidP="0090572C">
      <w:pPr>
        <w:pStyle w:val="a5"/>
        <w:jc w:val="center"/>
        <w:rPr>
          <w:b/>
          <w:sz w:val="28"/>
          <w:szCs w:val="28"/>
        </w:rPr>
      </w:pPr>
      <w:r w:rsidRPr="0002784E">
        <w:rPr>
          <w:b/>
          <w:sz w:val="28"/>
          <w:szCs w:val="28"/>
          <w:u w:val="single"/>
        </w:rPr>
        <w:t>Внимание! Опасные насекомые!</w:t>
      </w:r>
    </w:p>
    <w:p w:rsidR="007273EE" w:rsidRPr="0002784E" w:rsidRDefault="007273EE" w:rsidP="000278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От укусов клещей поможет защититься одежда, закрывающая ноги и руки. Применяйте специальные средства по отпугиванию насекомых.</w:t>
      </w:r>
    </w:p>
    <w:p w:rsidR="007273EE" w:rsidRPr="0002784E" w:rsidRDefault="007273EE" w:rsidP="000278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Избегайте контакта с осами, пчелами, шмелями и шершнями, их укусы болезненны и могут вызвать аллергическую реакцию вплоть до анафилактического шока. Держите в аптечке всегда антигистаминное средство и средство для лечения укусов насекомых.</w:t>
      </w:r>
    </w:p>
    <w:p w:rsidR="007273EE" w:rsidRPr="004F62FE" w:rsidRDefault="007273EE" w:rsidP="0002784E">
      <w:pPr>
        <w:pStyle w:val="a5"/>
        <w:jc w:val="center"/>
        <w:rPr>
          <w:b/>
          <w:sz w:val="28"/>
          <w:szCs w:val="28"/>
        </w:rPr>
      </w:pPr>
      <w:r w:rsidRPr="004F62FE">
        <w:rPr>
          <w:b/>
          <w:sz w:val="28"/>
          <w:szCs w:val="28"/>
          <w:u w:val="single"/>
        </w:rPr>
        <w:t>Будьте предельно осторожны в походе, в лесу и на даче:</w:t>
      </w:r>
    </w:p>
    <w:p w:rsidR="007273EE" w:rsidRPr="0002784E" w:rsidRDefault="007273EE" w:rsidP="0002784E">
      <w:pPr>
        <w:pStyle w:val="a5"/>
        <w:jc w:val="both"/>
        <w:rPr>
          <w:sz w:val="28"/>
          <w:szCs w:val="28"/>
        </w:rPr>
      </w:pPr>
      <w:r w:rsidRPr="0002784E">
        <w:rPr>
          <w:sz w:val="28"/>
          <w:szCs w:val="28"/>
        </w:rPr>
        <w:t>Обратите внимание детей на наиболее распространенные случаи пожаров из-за неосторожного обращения с огнем: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детская шалость с огнем;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непотушенные угли, шлак, зола, костры;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непотушенные окурки, спички;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сжигание мусора владельцами дач и садовых участков на опушках леса;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поджог травы, короткое замыкание, эксплуатация электротехнических устройств, бытовых приборов, печей.</w:t>
      </w:r>
    </w:p>
    <w:p w:rsidR="0002784E" w:rsidRDefault="0002784E" w:rsidP="007273EE">
      <w:pPr>
        <w:pStyle w:val="a5"/>
        <w:rPr>
          <w:u w:val="single"/>
        </w:rPr>
      </w:pPr>
    </w:p>
    <w:p w:rsidR="0002784E" w:rsidRDefault="0002784E" w:rsidP="0002784E">
      <w:pPr>
        <w:pStyle w:val="a5"/>
        <w:jc w:val="center"/>
        <w:rPr>
          <w:u w:val="single"/>
        </w:rPr>
      </w:pPr>
    </w:p>
    <w:p w:rsidR="007273EE" w:rsidRPr="0002784E" w:rsidRDefault="007273EE" w:rsidP="0002784E">
      <w:pPr>
        <w:pStyle w:val="a5"/>
        <w:jc w:val="center"/>
        <w:rPr>
          <w:sz w:val="28"/>
          <w:szCs w:val="28"/>
        </w:rPr>
      </w:pPr>
      <w:r w:rsidRPr="004F62FE">
        <w:rPr>
          <w:b/>
          <w:sz w:val="28"/>
          <w:szCs w:val="28"/>
          <w:u w:val="single"/>
        </w:rPr>
        <w:t>Избегайте пищевых отравлений</w:t>
      </w:r>
      <w:r w:rsidRPr="0002784E">
        <w:rPr>
          <w:sz w:val="28"/>
          <w:szCs w:val="28"/>
          <w:u w:val="single"/>
        </w:rPr>
        <w:t>: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Приучите ребенка мыть руки перед каждым приемом пищи.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Старайтесь больше употреблять овощей, фруктов и ягод. Мойте их тщательно, перед тем как употребить в пищу.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Будьте осторожны при употреблении грибов. При отравлении грибами экстренно вызывайте «Скорую помощь».</w:t>
      </w:r>
    </w:p>
    <w:p w:rsidR="007273EE" w:rsidRPr="0002784E" w:rsidRDefault="007273EE" w:rsidP="0002784E">
      <w:pPr>
        <w:pStyle w:val="a5"/>
        <w:jc w:val="center"/>
        <w:rPr>
          <w:b/>
          <w:sz w:val="28"/>
          <w:szCs w:val="28"/>
        </w:rPr>
      </w:pPr>
      <w:r w:rsidRPr="0002784E">
        <w:rPr>
          <w:b/>
          <w:sz w:val="28"/>
          <w:szCs w:val="28"/>
          <w:u w:val="single"/>
        </w:rPr>
        <w:t>Остерегаемся травм!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 xml:space="preserve">При занятии активными видами спорта: езда на </w:t>
      </w:r>
      <w:proofErr w:type="spellStart"/>
      <w:r w:rsidRPr="0002784E"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 w:rsidRPr="0002784E">
        <w:rPr>
          <w:rFonts w:ascii="Times New Roman" w:hAnsi="Times New Roman" w:cs="Times New Roman"/>
          <w:sz w:val="28"/>
          <w:szCs w:val="28"/>
        </w:rPr>
        <w:t>, роликах, велосипеде – обеспечьте ребенку надежную защиту уязвимых мест. Для этого надо использовать шлем, наколенники, налокотники, защиту ладоней и др.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 езде на роликах обращайте внимание на то, чтобы они надежно фиксировали лодыжку, которую ребенок может вывихнуть. Обучите сами ребенка технике правильного падения в критической ситуации или обратитесь к инструктору.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 использовании любого спортивного инвентаря следите, чтобы он был исправен и соответствовал возрасту ребенка.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На глаз обнаружить у ребенка перелом не так то и просто даже специалисту, поэтому если ребенок достаточно сильно травмировался, то лучше как можно быстрее показать его травматологу.</w:t>
      </w:r>
    </w:p>
    <w:p w:rsidR="007273E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02784E">
        <w:rPr>
          <w:rFonts w:ascii="Times New Roman" w:hAnsi="Times New Roman" w:cs="Times New Roman"/>
          <w:sz w:val="28"/>
          <w:szCs w:val="28"/>
        </w:rPr>
        <w:t>Синяки, царапины и ссадины сопровождают летом многих детей. Важно оперативно их промывать и обрабатывать антисептиком. К месту ушиба надо быстро приложить холодный предмет или полить его холодной водой, чтобы снизить боль.</w:t>
      </w:r>
    </w:p>
    <w:p w:rsidR="007273EE" w:rsidRDefault="007273EE" w:rsidP="0002784E">
      <w:pPr>
        <w:pStyle w:val="a5"/>
        <w:jc w:val="center"/>
      </w:pPr>
      <w:r w:rsidRPr="0002784E">
        <w:rPr>
          <w:b/>
          <w:sz w:val="28"/>
          <w:szCs w:val="28"/>
          <w:u w:val="single"/>
        </w:rPr>
        <w:t>Сохранение жизни и здоровья детей — главная обязанность взрослых</w:t>
      </w:r>
      <w:r>
        <w:rPr>
          <w:u w:val="single"/>
        </w:rPr>
        <w:t>.</w:t>
      </w:r>
    </w:p>
    <w:p w:rsidR="007273EE" w:rsidRPr="0002784E" w:rsidRDefault="007273EE" w:rsidP="0002784E">
      <w:pPr>
        <w:pStyle w:val="a5"/>
        <w:jc w:val="center"/>
        <w:rPr>
          <w:sz w:val="28"/>
          <w:szCs w:val="28"/>
        </w:rPr>
      </w:pPr>
      <w:r w:rsidRPr="0002784E">
        <w:rPr>
          <w:sz w:val="28"/>
          <w:szCs w:val="28"/>
        </w:rPr>
        <w:t>Пожалуйста, сделайте все, чтобы каникулы Ваших детей прошли благополучно, отдых не был омрачен.</w:t>
      </w:r>
    </w:p>
    <w:p w:rsidR="007273EE" w:rsidRPr="0002784E" w:rsidRDefault="007273EE" w:rsidP="0002784E">
      <w:pPr>
        <w:pStyle w:val="a5"/>
        <w:jc w:val="center"/>
        <w:rPr>
          <w:sz w:val="28"/>
          <w:szCs w:val="28"/>
        </w:rPr>
      </w:pPr>
      <w:r w:rsidRPr="0002784E">
        <w:rPr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570195" w:rsidRDefault="0090572C" w:rsidP="00C65682">
      <w:r w:rsidRPr="0090572C">
        <w:rPr>
          <w:noProof/>
        </w:rPr>
        <w:lastRenderedPageBreak/>
        <w:drawing>
          <wp:inline distT="0" distB="0" distL="0" distR="0">
            <wp:extent cx="5939790" cy="8671226"/>
            <wp:effectExtent l="19050" t="0" r="3810" b="0"/>
            <wp:docPr id="19" name="Рисунок 19" descr="http://klimovsksch1.edumsko.ru/uploads/3000/2355/section/141968/foto_2015-2016/aprel_/vesna3.jpg?146453642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limovsksch1.edumsko.ru/uploads/3000/2355/section/141968/foto_2015-2016/aprel_/vesna3.jpg?14645364202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FA" w:rsidRDefault="008C12FA" w:rsidP="00156042">
      <w:pPr>
        <w:rPr>
          <w:sz w:val="32"/>
          <w:szCs w:val="32"/>
        </w:rPr>
      </w:pPr>
    </w:p>
    <w:p w:rsidR="004F62FE" w:rsidRDefault="004F62FE" w:rsidP="00156042">
      <w:pPr>
        <w:rPr>
          <w:sz w:val="32"/>
          <w:szCs w:val="32"/>
        </w:rPr>
      </w:pPr>
    </w:p>
    <w:p w:rsidR="004F62FE" w:rsidRDefault="004F62FE" w:rsidP="00156042">
      <w:pPr>
        <w:rPr>
          <w:sz w:val="32"/>
          <w:szCs w:val="32"/>
        </w:rPr>
      </w:pPr>
    </w:p>
    <w:p w:rsidR="004F62FE" w:rsidRDefault="004F62FE" w:rsidP="00156042">
      <w:pPr>
        <w:rPr>
          <w:sz w:val="32"/>
          <w:szCs w:val="32"/>
        </w:rPr>
      </w:pPr>
    </w:p>
    <w:p w:rsidR="004F62FE" w:rsidRPr="008C12FA" w:rsidRDefault="004F62FE" w:rsidP="00156042">
      <w:pPr>
        <w:rPr>
          <w:sz w:val="32"/>
          <w:szCs w:val="32"/>
        </w:rPr>
      </w:pPr>
      <w:r w:rsidRPr="004F62FE">
        <w:rPr>
          <w:sz w:val="32"/>
          <w:szCs w:val="32"/>
        </w:rPr>
        <w:lastRenderedPageBreak/>
        <w:drawing>
          <wp:inline distT="0" distB="0" distL="0" distR="0">
            <wp:extent cx="5939790" cy="8398542"/>
            <wp:effectExtent l="19050" t="0" r="3810" b="0"/>
            <wp:docPr id="16" name="Рисунок 16" descr="http://ingst.ru/photos/pamyatka-dlya-roditeley-v-detskom-sadu-po-pravilam-bezopasnosti-na-vodoeme-zimoy-4351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gst.ru/photos/pamyatka-dlya-roditeley-v-detskom-sadu-po-pravilam-bezopasnosti-na-vodoeme-zimoy-43514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2FE" w:rsidRPr="008C12FA" w:rsidSect="00B15E73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481"/>
    <w:multiLevelType w:val="multilevel"/>
    <w:tmpl w:val="5CA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B5BDC"/>
    <w:multiLevelType w:val="hybridMultilevel"/>
    <w:tmpl w:val="8034BF0E"/>
    <w:lvl w:ilvl="0" w:tplc="2E10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E6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24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62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40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C9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08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01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A8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0580"/>
    <w:multiLevelType w:val="multilevel"/>
    <w:tmpl w:val="8202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755B6"/>
    <w:multiLevelType w:val="multilevel"/>
    <w:tmpl w:val="F4AA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43C12"/>
    <w:multiLevelType w:val="multilevel"/>
    <w:tmpl w:val="830C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675D6"/>
    <w:multiLevelType w:val="multilevel"/>
    <w:tmpl w:val="D894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56CC4"/>
    <w:multiLevelType w:val="multilevel"/>
    <w:tmpl w:val="EF7E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439A9"/>
    <w:multiLevelType w:val="multilevel"/>
    <w:tmpl w:val="B31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E4E0A"/>
    <w:multiLevelType w:val="multilevel"/>
    <w:tmpl w:val="49C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E3291"/>
    <w:multiLevelType w:val="hybridMultilevel"/>
    <w:tmpl w:val="3DC2C8A8"/>
    <w:lvl w:ilvl="0" w:tplc="55425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A6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4A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2E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4B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4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60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4B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20A94"/>
    <w:multiLevelType w:val="multilevel"/>
    <w:tmpl w:val="17E4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E5D21"/>
    <w:multiLevelType w:val="hybridMultilevel"/>
    <w:tmpl w:val="094ACE4A"/>
    <w:lvl w:ilvl="0" w:tplc="A2087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0F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AC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6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2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C8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0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AD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24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D9337E"/>
    <w:multiLevelType w:val="hybridMultilevel"/>
    <w:tmpl w:val="195058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D2C4504"/>
    <w:multiLevelType w:val="hybridMultilevel"/>
    <w:tmpl w:val="CFFEF784"/>
    <w:lvl w:ilvl="0" w:tplc="3E467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65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44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C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7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82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A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4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9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203"/>
    <w:rsid w:val="00023CCD"/>
    <w:rsid w:val="0002784E"/>
    <w:rsid w:val="000C7105"/>
    <w:rsid w:val="00125DFE"/>
    <w:rsid w:val="00156042"/>
    <w:rsid w:val="001E304B"/>
    <w:rsid w:val="0028681E"/>
    <w:rsid w:val="002939EE"/>
    <w:rsid w:val="00341A9B"/>
    <w:rsid w:val="003C74BD"/>
    <w:rsid w:val="0049269D"/>
    <w:rsid w:val="004C637D"/>
    <w:rsid w:val="004F62FE"/>
    <w:rsid w:val="00523998"/>
    <w:rsid w:val="00535984"/>
    <w:rsid w:val="00570195"/>
    <w:rsid w:val="0057163E"/>
    <w:rsid w:val="005C09FE"/>
    <w:rsid w:val="005D364B"/>
    <w:rsid w:val="005F46F2"/>
    <w:rsid w:val="00652404"/>
    <w:rsid w:val="00660F8D"/>
    <w:rsid w:val="00686593"/>
    <w:rsid w:val="006D76D3"/>
    <w:rsid w:val="006E42F5"/>
    <w:rsid w:val="007273EE"/>
    <w:rsid w:val="00775C0F"/>
    <w:rsid w:val="00793D05"/>
    <w:rsid w:val="007B5C09"/>
    <w:rsid w:val="007B6028"/>
    <w:rsid w:val="007C0EC6"/>
    <w:rsid w:val="0080484F"/>
    <w:rsid w:val="00815E58"/>
    <w:rsid w:val="00886203"/>
    <w:rsid w:val="008C12FA"/>
    <w:rsid w:val="008C7615"/>
    <w:rsid w:val="008D67BD"/>
    <w:rsid w:val="0090572C"/>
    <w:rsid w:val="009D02C2"/>
    <w:rsid w:val="00A27192"/>
    <w:rsid w:val="00A91AC2"/>
    <w:rsid w:val="00AE3ED0"/>
    <w:rsid w:val="00B15E73"/>
    <w:rsid w:val="00B62EB8"/>
    <w:rsid w:val="00C65682"/>
    <w:rsid w:val="00CB40CC"/>
    <w:rsid w:val="00D369DD"/>
    <w:rsid w:val="00D5225A"/>
    <w:rsid w:val="00DA4BDF"/>
    <w:rsid w:val="00DF044C"/>
    <w:rsid w:val="00DF484F"/>
    <w:rsid w:val="00E6565A"/>
    <w:rsid w:val="00E91A57"/>
    <w:rsid w:val="00EC4681"/>
    <w:rsid w:val="00F77A3C"/>
    <w:rsid w:val="00FE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3E"/>
  </w:style>
  <w:style w:type="paragraph" w:styleId="1">
    <w:name w:val="heading 1"/>
    <w:basedOn w:val="a"/>
    <w:next w:val="a"/>
    <w:link w:val="10"/>
    <w:uiPriority w:val="9"/>
    <w:qFormat/>
    <w:rsid w:val="0072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D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23998"/>
    <w:rPr>
      <w:color w:val="0000FF"/>
      <w:u w:val="single"/>
    </w:rPr>
  </w:style>
  <w:style w:type="table" w:styleId="a7">
    <w:name w:val="Table Grid"/>
    <w:basedOn w:val="a1"/>
    <w:uiPriority w:val="59"/>
    <w:rsid w:val="004926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49269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No Spacing"/>
    <w:uiPriority w:val="1"/>
    <w:qFormat/>
    <w:rsid w:val="00492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1">
    <w:name w:val="Style51"/>
    <w:basedOn w:val="a"/>
    <w:uiPriority w:val="99"/>
    <w:rsid w:val="004926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basedOn w:val="a0"/>
    <w:uiPriority w:val="22"/>
    <w:qFormat/>
    <w:rsid w:val="0049269D"/>
    <w:rPr>
      <w:b/>
      <w:bCs/>
    </w:rPr>
  </w:style>
  <w:style w:type="character" w:styleId="ab">
    <w:name w:val="Emphasis"/>
    <w:basedOn w:val="a0"/>
    <w:uiPriority w:val="20"/>
    <w:qFormat/>
    <w:rsid w:val="0049269D"/>
    <w:rPr>
      <w:i/>
      <w:iCs/>
    </w:rPr>
  </w:style>
  <w:style w:type="character" w:customStyle="1" w:styleId="apple-converted-space">
    <w:name w:val="apple-converted-space"/>
    <w:basedOn w:val="a0"/>
    <w:rsid w:val="0049269D"/>
  </w:style>
  <w:style w:type="paragraph" w:styleId="ac">
    <w:name w:val="List Paragraph"/>
    <w:basedOn w:val="a"/>
    <w:uiPriority w:val="34"/>
    <w:qFormat/>
    <w:rsid w:val="00B62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cp:lastPrinted>2016-05-05T08:38:00Z</cp:lastPrinted>
  <dcterms:created xsi:type="dcterms:W3CDTF">2017-04-04T04:33:00Z</dcterms:created>
  <dcterms:modified xsi:type="dcterms:W3CDTF">2017-04-05T05:24:00Z</dcterms:modified>
</cp:coreProperties>
</file>