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1"/>
        <w:spacing w:after="0" w:line="240" w:lineRule="auto"/>
      </w:pPr>
      <w:r>
        <w:t xml:space="preserve">Приложение 1 </w:t>
      </w:r>
      <w:r/>
    </w:p>
    <w:p>
      <w:pPr>
        <w:ind w:left="4961"/>
        <w:spacing w:after="0" w:line="240" w:lineRule="auto"/>
      </w:pPr>
      <w:r>
        <w:t xml:space="preserve">к постановлению комиссии </w:t>
      </w:r>
      <w:r/>
    </w:p>
    <w:p>
      <w:pPr>
        <w:ind w:left="4961"/>
        <w:spacing w:after="0" w:line="240" w:lineRule="auto"/>
      </w:pPr>
      <w:r>
        <w:t xml:space="preserve">по делам несовершеннолетних </w:t>
      </w:r>
      <w:r/>
    </w:p>
    <w:p>
      <w:pPr>
        <w:ind w:left="4961"/>
        <w:spacing w:after="0" w:line="240" w:lineRule="auto"/>
      </w:pPr>
      <w:r>
        <w:t xml:space="preserve">и защите их прав Красноярского края</w:t>
      </w:r>
      <w:r/>
      <w:r/>
    </w:p>
    <w:p>
      <w:pPr>
        <w:ind w:left="4961"/>
        <w:spacing w:after="0" w:line="240" w:lineRule="auto"/>
      </w:pPr>
      <w:r>
        <w:t xml:space="preserve">от </w:t>
      </w:r>
      <w:r>
        <w:rPr>
          <w:u w:val="single"/>
        </w:rPr>
        <w:t xml:space="preserve">26.03.2025</w:t>
      </w:r>
      <w:r>
        <w:t xml:space="preserve"> № </w:t>
      </w:r>
      <w:r>
        <w:rPr>
          <w:u w:val="single"/>
        </w:rPr>
        <w:t xml:space="preserve">19-</w:t>
      </w:r>
      <w:r>
        <w:rPr>
          <w:u w:val="single"/>
        </w:rPr>
        <w:t xml:space="preserve">кдн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Региональная программа Красноярского края </w:t>
      </w:r>
      <w:r>
        <w:rPr>
          <w:b/>
          <w:bCs/>
        </w:rPr>
        <w:br/>
      </w:r>
      <w:r>
        <w:rPr>
          <w:b/>
          <w:bCs/>
        </w:rPr>
        <w:t xml:space="preserve">по профилактике и снижению уровня социального сиротства </w:t>
      </w:r>
      <w:r>
        <w:rPr>
          <w:b/>
          <w:bCs/>
        </w:rPr>
        <w:br/>
        <w:t xml:space="preserve">на 2025–2026 годы</w:t>
      </w:r>
      <w:r>
        <w:rPr>
          <w:b/>
          <w:bCs/>
        </w:rPr>
      </w:r>
    </w:p>
    <w:p>
      <w:pPr>
        <w:ind w:firstLine="720"/>
        <w:jc w:val="both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spacing w:after="0" w:line="240" w:lineRule="auto"/>
      </w:pPr>
      <w:r>
        <w:t xml:space="preserve">Социальное сиротство – явление, когда дети остаются без попечения </w:t>
      </w:r>
      <w:r>
        <w:br/>
        <w:t xml:space="preserve">при живых родителях. Как правило, это происходит в социально-неблагополучных семья</w:t>
      </w:r>
      <w:r>
        <w:t xml:space="preserve">х. Отсутствие конструктивных навыков поведения, стресс, низкая родительская и социальная компетентность, неадекватные стереотипы воспитания, различные виды зависимостей родителей, нарушения привязанности – все это являются причинами социального сиротства. </w:t>
      </w:r>
      <w:r/>
    </w:p>
    <w:p>
      <w:pPr>
        <w:ind w:firstLine="720"/>
        <w:jc w:val="both"/>
        <w:spacing w:after="0" w:line="240" w:lineRule="auto"/>
      </w:pPr>
      <w:r>
        <w:t xml:space="preserve">Региональная программа Красноярского края </w:t>
      </w:r>
      <w:bookmarkStart w:id="0" w:name="_Hlk190167281"/>
      <w:r>
        <w:t xml:space="preserve">по профилактике </w:t>
      </w:r>
      <w:r>
        <w:br/>
        <w:t xml:space="preserve">и снижению уровня социального сиротства на 2025–2026 годы </w:t>
      </w:r>
      <w:bookmarkEnd w:id="0"/>
      <w:r>
        <w:t xml:space="preserve">(далее – Программа) разработана в рамках реализации </w:t>
      </w:r>
      <w:bookmarkStart w:id="1" w:name="_Hlk190166958"/>
      <w:r>
        <w:t xml:space="preserve">специального проекта «Вызов» ст</w:t>
      </w:r>
      <w:r>
        <w:t xml:space="preserve">ратегической программы «Дети в семье», предложенной Уполномоченным при Президенте Российской Федерации по правам ребенка в 2024–2025 годах (далее – проект), реализация которой предусмотрена поручением Президента Российской Федерации от 29.05.2024 № Пр-1040</w:t>
      </w:r>
      <w:bookmarkEnd w:id="1"/>
      <w:r>
        <w:t xml:space="preserve">.</w:t>
      </w:r>
      <w:r/>
    </w:p>
    <w:p>
      <w:pPr>
        <w:ind w:firstLine="720"/>
        <w:jc w:val="both"/>
        <w:spacing w:after="0" w:line="240" w:lineRule="auto"/>
      </w:pPr>
      <w:r>
        <w:t xml:space="preserve">Целями Программы, на решение которых направлены мероприятия Программы являются:</w:t>
      </w:r>
      <w:r/>
    </w:p>
    <w:p>
      <w:pPr>
        <w:ind w:firstLine="720"/>
        <w:jc w:val="both"/>
        <w:spacing w:after="0" w:line="240" w:lineRule="auto"/>
      </w:pPr>
      <w:r>
        <w:t xml:space="preserve">внедрение на территории Красноярского края </w:t>
      </w:r>
      <w:r>
        <w:t xml:space="preserve">семьесберегающего</w:t>
      </w:r>
      <w:r>
        <w:t xml:space="preserve"> подхода, направленного на приоритетное нахождение детей в семье, </w:t>
      </w:r>
      <w:r>
        <w:br/>
        <w:t xml:space="preserve">и сокращение на</w:t>
      </w:r>
      <w:r>
        <w:t xml:space="preserve"> 25% числа детей, находящихся на круглосуточном стационарном пребывании в краевых государственных учреждениях социального обслуживания (далее – краевые специализированные учреждения), краевых государственных учреждениях для детей-сирот и детей, оставшихся </w:t>
      </w:r>
      <w:r>
        <w:br/>
        <w:t xml:space="preserve">без попечения родителей (далее – учреждения для детей-сирот), краевых государственных специализированных домах ребенка;</w:t>
      </w:r>
      <w:r/>
    </w:p>
    <w:p>
      <w:pPr>
        <w:ind w:firstLine="720"/>
        <w:jc w:val="both"/>
        <w:spacing w:after="0" w:line="240" w:lineRule="auto"/>
      </w:pPr>
      <w:r>
        <w:rPr>
          <w:lang w:eastAsia="ar-SA"/>
        </w:rPr>
        <w:t xml:space="preserve">сокращение численности мест стационарного обслуживания в краевых специализированных учреждениях, учреждениях для детей-сирот, </w:t>
      </w:r>
      <w:r>
        <w:t xml:space="preserve">краевых государственных специализированных домах ребенка</w:t>
      </w:r>
      <w:r>
        <w:rPr>
          <w:lang w:eastAsia="ar-SA"/>
        </w:rPr>
        <w:t xml:space="preserve"> (далее – детские учреждения) и увеличение стационарозамещающих форм работы; </w:t>
      </w:r>
      <w:r/>
    </w:p>
    <w:p>
      <w:pPr>
        <w:ind w:firstLine="720"/>
        <w:jc w:val="both"/>
        <w:spacing w:after="0" w:line="240" w:lineRule="auto"/>
      </w:pPr>
      <w:r>
        <w:rPr>
          <w:lang w:eastAsia="ar-SA"/>
        </w:rPr>
        <w:t xml:space="preserve">увеличение случаев восстановления в родительских правах;</w:t>
      </w:r>
      <w:r/>
    </w:p>
    <w:p>
      <w:pPr>
        <w:ind w:firstLine="720"/>
        <w:jc w:val="both"/>
        <w:spacing w:after="0" w:line="240" w:lineRule="auto"/>
      </w:pPr>
      <w:r>
        <w:t xml:space="preserve">профилактика и снижение уровня социального сиротства в Красноярском крае, в том числе</w:t>
      </w:r>
      <w:r>
        <w:rPr>
          <w:lang w:eastAsia="ar-SA"/>
        </w:rPr>
        <w:t xml:space="preserve"> снижение численности семей, находящихся в социально опасном положении и трудной жизненной ситуации;</w:t>
      </w:r>
      <w:r/>
    </w:p>
    <w:p>
      <w:pPr>
        <w:ind w:firstLine="720"/>
        <w:jc w:val="both"/>
        <w:spacing w:after="0" w:line="240" w:lineRule="auto"/>
      </w:pPr>
      <w:r>
        <w:rPr>
          <w:lang w:eastAsia="ar-SA"/>
        </w:rPr>
        <w:t xml:space="preserve">повышение эффективности деятельности органов и учреждений системы профилактики социального сиротства.</w:t>
      </w:r>
      <w:r/>
    </w:p>
    <w:p>
      <w:pPr>
        <w:ind w:firstLine="720"/>
        <w:jc w:val="both"/>
        <w:spacing w:after="0" w:line="240" w:lineRule="auto"/>
      </w:pPr>
      <w:r>
        <w:t xml:space="preserve">Задачами в сфере профилактики и снижения уровня социального сиротства в Красноярском крае Программы являются: </w:t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семьей на ранней стадии кризиса для предупреждения случаев </w:t>
      </w:r>
      <w:r>
        <w:rPr>
          <w:sz w:val="28"/>
          <w:szCs w:val="28"/>
        </w:rPr>
        <w:t xml:space="preserve">жестокого обращения и нарушения прав детей, социального сиротства;</w:t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комплексной социальной, психологической, педагогической </w:t>
      </w:r>
      <w:r>
        <w:rPr>
          <w:sz w:val="28"/>
          <w:szCs w:val="28"/>
        </w:rPr>
        <w:br/>
        <w:t xml:space="preserve">и юридической помощи семьям с детьми, оказавшимся в тяжелой жизненной ситуации или социально опасном положении;</w:t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закрепление в семьях целевых групп адекватных детско-родительских отношений, семейных ценностей и привязанностей;</w:t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повышение профессиональной компетенции специалистов, работающих в сфере профилактики социального сиротства;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</w:pPr>
      <w:r>
        <w:t xml:space="preserve">повышение эффективности совместной системной работы </w:t>
      </w:r>
      <w:r>
        <w:rPr>
          <w:lang w:eastAsia="ar-SA"/>
        </w:rPr>
        <w:t xml:space="preserve">исполнительных органов Красноярского края, координирующих </w:t>
      </w:r>
      <w:r>
        <w:rPr>
          <w:lang w:eastAsia="ar-SA"/>
        </w:rPr>
        <w:br/>
        <w:t xml:space="preserve">и контролирующих деятельность подведомственных органов и учреждений, входящих в систему профилактики и (или) осуществляющих отдельные функции </w:t>
      </w:r>
      <w:r>
        <w:t xml:space="preserve">по профилактике и снижению уровня социального сиротства.</w:t>
      </w:r>
      <w:r/>
    </w:p>
    <w:p>
      <w:pPr>
        <w:ind w:firstLine="720"/>
        <w:jc w:val="both"/>
        <w:spacing w:after="0" w:line="240" w:lineRule="auto"/>
      </w:pPr>
      <w:r>
        <w:t xml:space="preserve">Профилактика социального сиротства основное внимание уделяет </w:t>
      </w:r>
      <w:r>
        <w:br/>
        <w:t xml:space="preserve">не самому кризису в семье, а причинам, вызвавшим его. Ведь первоочередной задачей субъектов профилактики социального сиротства является создание нормальных и безопасных условий для развития и нахождения ребенка </w:t>
      </w:r>
      <w:r>
        <w:br/>
        <w:t xml:space="preserve">в семье.</w:t>
      </w:r>
      <w:r/>
    </w:p>
    <w:p>
      <w:pPr>
        <w:ind w:firstLine="720"/>
        <w:jc w:val="both"/>
        <w:spacing w:after="0" w:line="240" w:lineRule="auto"/>
        <w:widowControl w:val="off"/>
        <w:rPr>
          <w:rFonts w:eastAsia="Times New Roman"/>
        </w:rPr>
        <w:pBdr>
          <w:bottom w:val="single" w:color="FFFFFF" w:sz="4" w:space="31"/>
        </w:pBdr>
      </w:pPr>
      <w:r>
        <w:t xml:space="preserve">По состоянию на 01.01.2025 в Красноярском крае на учете состояло </w:t>
      </w:r>
      <w:r>
        <w:br/>
      </w:r>
      <w:r>
        <w:t xml:space="preserve">1</w:t>
      </w:r>
      <w:r>
        <w:t xml:space="preserve"> 829 семей, находящихся в социально опасном положении, </w:t>
      </w:r>
      <w:r>
        <w:t xml:space="preserve">11 000 </w:t>
      </w:r>
      <w:r>
        <w:t xml:space="preserve">сем</w:t>
      </w:r>
      <w:r>
        <w:t xml:space="preserve">ей</w:t>
      </w:r>
      <w:r>
        <w:t xml:space="preserve">, находящ</w:t>
      </w:r>
      <w:r>
        <w:t xml:space="preserve">их</w:t>
      </w:r>
      <w:r>
        <w:t xml:space="preserve">ся в трудной жизненной ситуации. Кроме того, ежегодно </w:t>
      </w:r>
      <w:r>
        <w:br/>
        <w:t xml:space="preserve">более 2,0 тыс. детей временно остаются без родительского попечения </w:t>
      </w:r>
      <w:r>
        <w:br/>
        <w:t xml:space="preserve">и помещаются в круглосуточные стационарные отделения временного пребывания несовершеннолетних детских учреждений Красноярского края, </w:t>
      </w:r>
      <w:r>
        <w:br/>
        <w:t xml:space="preserve">в том числе </w:t>
      </w:r>
      <w:r>
        <w:rPr>
          <w:rFonts w:eastAsia="Times New Roman"/>
          <w:lang w:eastAsia="ru-RU"/>
        </w:rPr>
        <w:t xml:space="preserve">около полутора тысяч несовершеннолетних, изымаются </w:t>
      </w:r>
      <w:r>
        <w:rPr>
          <w:rFonts w:eastAsia="Times New Roman"/>
          <w:lang w:eastAsia="ru-RU"/>
        </w:rPr>
        <w:br/>
        <w:t xml:space="preserve">из обстановки, не соответствующей требованиям к содержанию и воспитанию детей, и представляющей опасность для их жизни или здоровья. Указанные дети в соответствии с нормами, установленными Фе</w:t>
      </w:r>
      <w:r>
        <w:rPr>
          <w:rFonts w:eastAsia="Times New Roman"/>
          <w:lang w:eastAsia="ru-RU"/>
        </w:rPr>
        <w:t xml:space="preserve">деральным законом от 24.06.1999 № 120-ФЗ «Об основах системы профилактики безнадзорности </w:t>
      </w:r>
      <w:r>
        <w:rPr>
          <w:rFonts w:eastAsia="Times New Roman"/>
          <w:lang w:eastAsia="ru-RU"/>
        </w:rPr>
        <w:br/>
        <w:t xml:space="preserve">и правонарушений несовершеннолетних» и приказом МВД России от 15.10.2013 № 845 «Об утверждении Инструкции по организации деятельности подразделений по делам несовершеннолетних органов внутренних </w:t>
      </w:r>
      <w:r>
        <w:rPr>
          <w:rFonts w:eastAsia="Times New Roman"/>
          <w:lang w:eastAsia="ru-RU"/>
        </w:rPr>
        <w:br/>
        <w:t xml:space="preserve">дел Российской Федерации» помещаются в краевые учреждения по актам оперативного дежурного органа полиции. </w:t>
      </w:r>
      <w:r>
        <w:rPr>
          <w:rFonts w:eastAsia="Times New Roman"/>
        </w:rPr>
      </w:r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ru-RU"/>
        </w:rPr>
        <w:t xml:space="preserve">В крае функционирует 49 детских учреждений, имеющих отделения </w:t>
      </w:r>
      <w:r>
        <w:rPr>
          <w:lang w:eastAsia="ru-RU"/>
        </w:rPr>
        <w:br/>
        <w:t xml:space="preserve">для </w:t>
      </w:r>
      <w:r>
        <w:t xml:space="preserve">круглосуточного стационарного пребывании </w:t>
      </w:r>
      <w:r>
        <w:rPr>
          <w:lang w:eastAsia="ru-RU"/>
        </w:rPr>
        <w:t xml:space="preserve">детьми, с общей численностью 2 594 места, в том числе 18 краевых специализированных учреждений на 427 мест; 27 учреждений для детей-сирот на 2 037 мест; 5 специализированных домов ребенка на 130 мест.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ru-RU"/>
        </w:rPr>
        <w:t xml:space="preserve">В целях обоснованности помещения детей в краевые специализированные учреждения постановлением комиссии по делам несовершеннолетних и защите</w:t>
      </w:r>
      <w:r>
        <w:rPr>
          <w:lang w:eastAsia="ru-RU"/>
        </w:rPr>
        <w:t xml:space="preserve"> их прав Красноярского края от 11.06.2024 № 52-кдн принят Примерный алгоритм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</w:t>
      </w:r>
      <w:r>
        <w:rPr>
          <w:lang w:eastAsia="ru-RU"/>
        </w:rPr>
        <w:br/>
      </w:r>
      <w:r>
        <w:rPr>
          <w:lang w:eastAsia="ru-RU"/>
        </w:rPr>
        <w:t xml:space="preserve">для несовершеннолетних, нуждающихся в социальной реабилитации системы профилактики безнадзорности и правонарушений несовершеннолетних, </w:t>
      </w:r>
      <w:r>
        <w:rPr>
          <w:lang w:eastAsia="ru-RU"/>
        </w:rPr>
        <w:br/>
      </w:r>
      <w:r>
        <w:rPr>
          <w:lang w:eastAsia="ru-RU"/>
        </w:rPr>
        <w:t xml:space="preserve">и возврате их в семьи для организации индивидуальной профилактической работы (далее – Примерный алгоритм).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ru-RU"/>
        </w:rPr>
        <w:t xml:space="preserve">Дейст</w:t>
      </w:r>
      <w:r>
        <w:rPr>
          <w:lang w:eastAsia="ru-RU"/>
        </w:rPr>
        <w:t xml:space="preserve">вие Примерного алгоритма направлено, прежде всего, на анализ ситуации при выявлении несовершеннолетних, оставшихся без попечения родителей, нахождении их в социально опасном положении, определении оснований для проведения социально-реабилитационной работы </w:t>
      </w:r>
      <w:r>
        <w:rPr>
          <w:lang w:eastAsia="ru-RU"/>
        </w:rPr>
        <w:br/>
        <w:t xml:space="preserve">в стационарных условиях.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Временное помещение несовершеннолетнего в краевые специализированные учреждения осущес</w:t>
      </w:r>
      <w:r>
        <w:t xml:space="preserve">твляется в случае, когда есть реальная угроза жизни и здоровью ребенка (оставление ребенка в опасности; жестокое обращение с ребенком, насилие; острые ситуации, связанные с тяжелыми случаями злоупотребления родителями алкоголем, наркотическими веществами).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color w:val="000000"/>
          <w:lang w:eastAsia="ru-RU"/>
        </w:rPr>
        <w:t xml:space="preserve">В целях </w:t>
      </w:r>
      <w:r>
        <w:rPr>
          <w:bCs/>
          <w:iCs/>
          <w:color w:val="000000"/>
          <w:lang w:eastAsia="ru-RU"/>
        </w:rPr>
        <w:t xml:space="preserve">разработки и принятия профилактических и реабилитационных программ по оказанию социальной психолого-педагогической и иной помощи несовершеннолетним,</w:t>
      </w:r>
      <w:r>
        <w:rPr>
          <w:color w:val="000000"/>
          <w:lang w:eastAsia="ru-RU"/>
        </w:rPr>
        <w:t xml:space="preserve"> </w:t>
      </w:r>
      <w:r>
        <w:rPr>
          <w:bCs/>
          <w:iCs/>
          <w:color w:val="000000"/>
          <w:lang w:eastAsia="ru-RU"/>
        </w:rPr>
        <w:t xml:space="preserve">поступившим в стационарные отделения краевых специализированных учреждений, а также с учетом</w:t>
      </w:r>
      <w:r>
        <w:rPr>
          <w:color w:val="000000"/>
          <w:lang w:eastAsia="ru-RU"/>
        </w:rPr>
        <w:t xml:space="preserve"> </w:t>
      </w:r>
      <w:r>
        <w:rPr>
          <w:bCs/>
          <w:iCs/>
          <w:color w:val="000000"/>
          <w:lang w:eastAsia="ru-RU"/>
        </w:rPr>
        <w:t xml:space="preserve">результатов проведенных диагностических обследований, в</w:t>
      </w:r>
      <w:r>
        <w:rPr>
          <w:color w:val="000000"/>
          <w:lang w:eastAsia="ru-RU"/>
        </w:rPr>
        <w:t xml:space="preserve">о всех 18 учреждениях созданы социальные психолого-педагогические консилиумы, которые проводятся при поступлении </w:t>
      </w:r>
      <w:r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и при выбытии несовершеннолетних в стационарные отделения</w:t>
      </w:r>
      <w:r>
        <w:rPr>
          <w:lang w:eastAsia="ru-RU"/>
        </w:rPr>
        <w:t xml:space="preserve">.</w:t>
      </w:r>
      <w:r/>
    </w:p>
    <w:p>
      <w:pPr>
        <w:ind w:firstLine="720"/>
        <w:jc w:val="both"/>
        <w:spacing w:after="0" w:line="240" w:lineRule="auto"/>
        <w:widowControl w:val="off"/>
        <w:rPr>
          <w:color w:val="000000"/>
        </w:rPr>
        <w:pBdr>
          <w:bottom w:val="single" w:color="FFFFFF" w:sz="4" w:space="31"/>
        </w:pBdr>
      </w:pPr>
      <w:r>
        <w:rPr>
          <w:color w:val="000000"/>
        </w:rPr>
        <w:t xml:space="preserve">После завершения профилактических и социально-реабилитационных мероприятий в отношении несовершеннолетних, находящихся в стационарных отделениях, получения информации от субъектов системы профилактики </w:t>
      </w:r>
      <w:r>
        <w:rPr>
          <w:color w:val="000000"/>
        </w:rPr>
        <w:br/>
        <w:t xml:space="preserve">о ситуации в семье, проведенных реабилитационных мероприятиях с членами семьи, наличии безопасных условий для нахождения ребенка в семье проводятся повторные </w:t>
      </w:r>
      <w:r>
        <w:rPr>
          <w:color w:val="000000"/>
          <w:lang w:eastAsia="ru-RU"/>
        </w:rPr>
        <w:t xml:space="preserve">социальные психолого-педагогические консилиумы, на которых выносятся решения и рекомендации по возврату (отсутствии условий </w:t>
      </w:r>
      <w:r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для возврата) ребенка в семью и организации индивидуальной профилактической работы по месту жительства. </w:t>
      </w:r>
      <w:r>
        <w:rPr>
          <w:color w:val="000000"/>
        </w:rPr>
      </w:r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ru-RU"/>
        </w:rPr>
        <w:t xml:space="preserve">Проводимые в рамках Программы мероприятия позволят в течение </w:t>
      </w:r>
      <w:r>
        <w:rPr>
          <w:lang w:eastAsia="ru-RU"/>
        </w:rPr>
        <w:br/>
        <w:t xml:space="preserve">2025-2026 годов сократить о</w:t>
      </w:r>
      <w:r>
        <w:rPr>
          <w:color w:val="000000"/>
        </w:rPr>
        <w:t xml:space="preserve">бщее количество детей в возрасте от 0 до 18 лет, находящихся на круглосуточном стационарном пребывании в детских учреждениях Красноярского края, со 2 211 детей до 1 658 детей, </w:t>
      </w:r>
      <w:r>
        <w:t xml:space="preserve">увеличить количество детей, возвращенных в семью с 1 203 до 1 253 детей, а также увеличить количество случаев отмены ограничения (лишения) в родительских правах. </w:t>
      </w:r>
      <w:r/>
    </w:p>
    <w:p>
      <w:pPr>
        <w:ind w:firstLine="720"/>
        <w:jc w:val="both"/>
        <w:spacing w:after="0" w:line="240" w:lineRule="auto"/>
        <w:widowControl w:val="off"/>
        <w:rPr>
          <w:color w:val="000000"/>
        </w:rPr>
        <w:pBdr>
          <w:bottom w:val="single" w:color="FFFFFF" w:sz="4" w:space="31"/>
        </w:pBdr>
      </w:pPr>
      <w:r>
        <w:rPr>
          <w:color w:val="000000"/>
        </w:rPr>
        <w:t xml:space="preserve">Внедрение </w:t>
      </w:r>
      <w:r>
        <w:rPr>
          <w:color w:val="000000"/>
        </w:rPr>
        <w:t xml:space="preserve">семьесберегающего</w:t>
      </w:r>
      <w:r>
        <w:rPr>
          <w:color w:val="000000"/>
        </w:rPr>
        <w:t xml:space="preserve"> подхода в деятельность детских учреждений позволит частично перепрофилировать 39 детских учреждений </w:t>
      </w:r>
      <w:r>
        <w:rPr>
          <w:color w:val="000000"/>
        </w:rPr>
        <w:br/>
        <w:t xml:space="preserve">со стационарной формы пребывания детей на полустационарную форму.</w:t>
      </w:r>
      <w:r>
        <w:rPr>
          <w:color w:val="000000"/>
        </w:rPr>
      </w:r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color w:val="000000"/>
        </w:rPr>
        <w:t xml:space="preserve">В результате поэтапного сокращения количества стационарных мест будут открыты дополнительно </w:t>
      </w:r>
      <w:r>
        <w:t xml:space="preserve">кризисные отделения для женщин с детьми в формате «без разлучения», службы «Дети в семье», родительские клубы и «Семейные мастерские» в краевых специализированных учреждениях; в учреждениях </w:t>
      </w:r>
      <w:r>
        <w:br/>
        <w:t xml:space="preserve">для детей-сирот откроются отделения для дневного и круглосуточного пятидневного пребывания несовершеннолетних, находящихся </w:t>
      </w:r>
      <w:r>
        <w:br/>
        <w:t xml:space="preserve">по трехстороннему соглашению (с целью сокращения сроков нахождения ребенка в учреждении, более плодотворного взаимодействия с семьей </w:t>
      </w:r>
      <w:r>
        <w:br/>
      </w:r>
      <w:r>
        <w:t xml:space="preserve">по возвращению ребенка кровным родителям), службы по работе с с</w:t>
      </w:r>
      <w:r>
        <w:t xml:space="preserve">емьями </w:t>
      </w:r>
      <w:r>
        <w:br/>
        <w:t xml:space="preserve">и комнаты для матери и ребенка и другие.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Проводимые в рамках Программы мероприятия направлены </w:t>
      </w:r>
      <w:r>
        <w:br/>
        <w:t xml:space="preserve">на формирование эффективной системы профилактики социального сиротства </w:t>
      </w:r>
      <w:r>
        <w:br/>
      </w:r>
      <w:r>
        <w:t xml:space="preserve">в Красноярском крае, включая выстраивание системы раннего выявления </w:t>
      </w:r>
      <w:r>
        <w:br/>
        <w:t xml:space="preserve">и организации системной работы с кровными семьями в кризисе, обеспечение систематической индивидуализированной работы с опорой на внутренние ресурсы семьи и ресурсы сообщества.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Срок реализации Программы: январь 2025 – декабрь 2026 годов.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Ответственными за реализацию мероприятий Программы являются исполнительные органы Красноярского края, координирующие </w:t>
      </w:r>
      <w:r>
        <w:rPr>
          <w:lang w:eastAsia="ar-SA"/>
        </w:rPr>
        <w:br/>
        <w:t xml:space="preserve">и контролирующие деятельность подведомственных учреждений, входящих </w:t>
      </w:r>
      <w:r>
        <w:rPr>
          <w:lang w:eastAsia="ar-SA"/>
        </w:rPr>
        <w:br/>
        <w:t xml:space="preserve">в систему профилактики и (или) осуществляющие отдельные функции </w:t>
      </w:r>
      <w:r>
        <w:rPr>
          <w:lang w:eastAsia="ar-SA"/>
        </w:rPr>
        <w:br/>
        <w:t xml:space="preserve">по профилактике социального сиротства, безнадзорности и правонарушений несовершеннолетних в крае при реализации мероприятий: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министерство социальной политики Красноярского края;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министерство образования Красноярского края;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министерство здравоохранения Красноярского края;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отдел Правительства Красноярского края по обеспечению деятельности комиссии по делам несовершеннолетних и защите их прав;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краевые и муниципальные органы и учреждения системы профилактики безнадзорности и правонарушений несовершеннолетних</w:t>
      </w:r>
      <w:r>
        <w:rPr>
          <w:lang w:eastAsia="ar-SA"/>
        </w:rPr>
        <w:t xml:space="preserve">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В реализации мероприятий Программы могут принимать участие иные исполнительные органы Красноярского края и организации, в порядке </w:t>
      </w:r>
      <w:r>
        <w:rPr>
          <w:lang w:eastAsia="ar-SA"/>
        </w:rPr>
        <w:br/>
        <w:t xml:space="preserve">и пределах, установленных Федеральным законом от 24.06.1999 № 120-ФЗ </w:t>
      </w:r>
      <w:r>
        <w:rPr>
          <w:lang w:eastAsia="ar-SA"/>
        </w:rPr>
        <w:br/>
        <w:t xml:space="preserve">«Об основах системы профилактики безнадзорности и правонарушений несовершеннолетних», Законом Красноярского края от 31.10.2002 № 4-608 </w:t>
      </w:r>
      <w:r>
        <w:rPr>
          <w:lang w:eastAsia="ar-SA"/>
        </w:rPr>
        <w:br/>
        <w:t xml:space="preserve">«О системе профилактики безнадзорности и правонарушений несовершеннолетних», иными нормативными правовыми актами, принятыми </w:t>
      </w:r>
      <w:r>
        <w:rPr>
          <w:lang w:eastAsia="ar-SA"/>
        </w:rPr>
        <w:br/>
        <w:t xml:space="preserve">в целях профилактики безнадзорности и правонарушений несовершеннолетних, защиты их прав, в пределах их компетенции в порядке, установленном законодательством Российской Федерации и</w:t>
      </w:r>
      <w:r>
        <w:rPr>
          <w:lang w:eastAsia="ar-SA"/>
        </w:rPr>
        <w:t xml:space="preserve"> (или) законодательством Красноярского края.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Региона</w:t>
      </w:r>
      <w:r>
        <w:t xml:space="preserve">льным куратором по вопросам профилактики социального сиротства и семейно-сберегающих технологий в Красноярском крае в рамках внедрения специального проекта «Вызов» назначен внештатный советник Губернатора Красноярского края (далее – региональный куратор).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Региональный куратор осуществляет планирование и координацию формирования системы профилактики социального сиротства в Красноярском крае, разработку ресурсных карт региона, единой базы данных детей </w:t>
      </w:r>
      <w:r>
        <w:br/>
        <w:t xml:space="preserve">в учреждениях (с ситуациями)</w:t>
      </w:r>
      <w:r>
        <w:t xml:space="preserve">, обучение регионального сообщества, организацию межведомственного взаимодействия, партнерских отношений государства, НКО и бизнеса для помощи семьям, курирование краевого межведомственного консилиума по обоснованности помещения детей в краевые учреждения.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Оператором средств на оказание адресной помощи семьям Красноярского края, воспитывающим детей и оказавшимся на ранней стадии неблагополучия, </w:t>
      </w:r>
      <w:r>
        <w:br/>
      </w:r>
      <w:r>
        <w:t xml:space="preserve">с целью сохранения ребенку семьи определена Региональная общественная организация Красноярского края «Центр защиты материнства и детства святых Петра и Февронии».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t xml:space="preserve">Ответственным органом за реализацию специального проекта «Вызов» стратегической программы «Дети в семье» в Красноярском крае определено министерство социальной политики Красноярского края.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Финансовое обеспечение мероприятий Программы осуществляется </w:t>
      </w:r>
      <w:r>
        <w:rPr>
          <w:lang w:eastAsia="ar-SA"/>
        </w:rPr>
        <w:br/>
        <w:t xml:space="preserve">в пределах бюджетных асс</w:t>
      </w:r>
      <w:r>
        <w:rPr>
          <w:lang w:eastAsia="ar-SA"/>
        </w:rPr>
        <w:t xml:space="preserve">игнований, предусмотренных на очередной финансовый год для реализации государственных программ Красноярского края, в части обеспечения деятельности исполнительных органов Красноярского края и подведомственных им учреждений, входящих в систему профилактики </w:t>
      </w:r>
      <w:r>
        <w:rPr>
          <w:lang w:eastAsia="ar-SA"/>
        </w:rPr>
        <w:br/>
        <w:t xml:space="preserve">и (или) осуществляющие отдельные функции по профилактике безнадзорности и правонарушений несовершеннолетних, предоставления бюджетам муниципальных районов, муниципальных и городских округов края субвенций из краевого бюджета, в со</w:t>
      </w:r>
      <w:r>
        <w:rPr>
          <w:lang w:eastAsia="ar-SA"/>
        </w:rPr>
        <w:t xml:space="preserve">ответствии со следующими нормативными правовыми актами Правительства Красноярского края: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постановлением Правительства Красноярского края от 30.09.2013 </w:t>
      </w:r>
      <w:r>
        <w:rPr>
          <w:lang w:eastAsia="ar-SA"/>
        </w:rPr>
        <w:br/>
        <w:t xml:space="preserve">№ 507-п «Об утверждении государственной программы Красноярского края «Развитие системы социальной поддержки граждан» (подпрограмма «Повышение качества и доступности социальных услуг»);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постановлением Правительства Красноярского края от 30.09.2013 </w:t>
      </w:r>
      <w:r>
        <w:rPr>
          <w:lang w:eastAsia="ar-SA"/>
        </w:rPr>
        <w:br/>
        <w:t xml:space="preserve">№ 508-п «Об утверждении государственной программы Красноярского края «Развитие образования»;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постановлением Правительства Красноярского края от 30.09.2013 </w:t>
      </w:r>
      <w:r>
        <w:rPr>
          <w:lang w:eastAsia="ar-SA"/>
        </w:rPr>
        <w:br/>
      </w:r>
      <w:r>
        <w:rPr>
          <w:lang w:eastAsia="ar-SA"/>
        </w:rPr>
        <w:t xml:space="preserve">№ 516-п «Об утверждении государственной программы Красноярского края «Развитие здравоохранения» (подпрограммы «Профилактика заболеваний </w:t>
      </w:r>
      <w:r>
        <w:rPr>
          <w:lang w:eastAsia="ar-SA"/>
        </w:rPr>
        <w:br/>
        <w:t xml:space="preserve">и формирование здорового образа жизни. Развитие первичной медико-санитарной помощи, паллиативной помощи и совершенствов</w:t>
      </w:r>
      <w:r>
        <w:rPr>
          <w:lang w:eastAsia="ar-SA"/>
        </w:rPr>
        <w:t xml:space="preserve">ание системы лекарственного обеспечения»;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эвакуации»; «Охрана здоровья матери и </w:t>
      </w:r>
      <w:r>
        <w:rPr>
          <w:lang w:eastAsia="ar-SA"/>
        </w:rPr>
        <w:t xml:space="preserve">ребёнка»);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Министерство социальной политики Красноярского края совместно </w:t>
      </w:r>
      <w:r>
        <w:rPr>
          <w:lang w:eastAsia="ar-SA"/>
        </w:rPr>
        <w:br/>
        <w:t xml:space="preserve">с региональным куратором осуществляет организационные, аналитические функции в ходе реализации мероприятий Программы.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Исполнители, соисполнители мероприятий Программы </w:t>
      </w:r>
      <w:r>
        <w:t xml:space="preserve">не позднее </w:t>
      </w:r>
      <w:r>
        <w:br/>
        <w:t xml:space="preserve">20 рабочего дня, следующего за отчетным полугодием,</w:t>
      </w:r>
      <w:r>
        <w:rPr>
          <w:lang w:eastAsia="ar-SA"/>
        </w:rPr>
        <w:t xml:space="preserve"> и не позднее 10 февраля по итогам отчетного года направляют в министерство социальной политики Красноярского края информацию (отчет) о выполнении ключевых показателей Программы и мероприятий «дорожной карты» Программы, исполнителями </w:t>
      </w:r>
      <w:r>
        <w:rPr>
          <w:lang w:eastAsia="ar-SA"/>
        </w:rPr>
        <w:br/>
        <w:t xml:space="preserve">и соисполнителями которых они являются, с приложением документов, подтверждающих выполнение мероприятий «дорожной карты» Программы (копии постановлений, положений, протоколов, актов и других документов). 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Контроль и ответственность за своевременность исполнения мероприятий Программы, достоверность отчётных сведений возлагается на исполнителей, соисполнителей мероприятий Программы.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Министерство социальной политики Красноярского края, на основании </w:t>
      </w:r>
      <w:r>
        <w:rPr>
          <w:lang w:eastAsia="ar-SA"/>
        </w:rPr>
        <w:t xml:space="preserve">информации</w:t>
      </w:r>
      <w:r>
        <w:t xml:space="preserve"> </w:t>
      </w:r>
      <w:r>
        <w:rPr>
          <w:lang w:eastAsia="ar-SA"/>
        </w:rPr>
        <w:t xml:space="preserve">о выполнении мероприятий Программы, поступившей </w:t>
      </w:r>
      <w:r>
        <w:rPr>
          <w:lang w:eastAsia="ar-SA"/>
        </w:rPr>
        <w:br/>
        <w:t xml:space="preserve">от исполнителей, соисполнителей, формирует сводный отчёт об исполнении мероприятий Программы в целях оценки эффективности реализации </w:t>
      </w:r>
      <w:r>
        <w:rPr>
          <w:lang w:eastAsia="ar-SA"/>
        </w:rPr>
        <w:br/>
        <w:t xml:space="preserve">ее мероприятий и достижения установленных ключевых показателях реализации Программы, представляет его на рассмотрение в Аппарат Уполномоченного </w:t>
      </w:r>
      <w:r>
        <w:rPr>
          <w:lang w:eastAsia="ar-SA"/>
        </w:rPr>
        <w:br/>
        <w:t xml:space="preserve">при Президенте Российской Федерации по правам ребенка не позднее 1 августа по итогам полугодия отчетного года и 1 марта по итогам отчетного года.</w:t>
      </w:r>
      <w:r/>
    </w:p>
    <w:p>
      <w:pPr>
        <w:ind w:firstLine="720"/>
        <w:jc w:val="both"/>
        <w:spacing w:after="0" w:line="240" w:lineRule="auto"/>
        <w:widowControl w:val="off"/>
        <w:pBdr>
          <w:bottom w:val="single" w:color="FFFFFF" w:sz="4" w:space="31"/>
        </w:pBdr>
      </w:pPr>
      <w:r>
        <w:rPr>
          <w:lang w:eastAsia="ar-SA"/>
        </w:rPr>
        <w:t xml:space="preserve">Региональная программа утверждается постановлением комиссии </w:t>
      </w:r>
      <w:r>
        <w:rPr>
          <w:lang w:eastAsia="ar-SA"/>
        </w:rPr>
        <w:br/>
        <w:t xml:space="preserve">по делам несовершеннолетних и защите их прав Красноярского края.</w:t>
      </w:r>
      <w:r/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before="7"/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spacing w:before="7"/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headerReference w:type="default" r:id="rId9"/>
          <w:footnotePr/>
          <w:endnotePr/>
          <w:type w:val="nextPage"/>
          <w:pgSz w:w="11906" w:h="16838" w:orient="portrait"/>
          <w:pgMar w:top="850" w:right="850" w:bottom="850" w:left="1417" w:header="425" w:footer="709" w:gutter="0"/>
          <w:cols w:num="1" w:sep="0" w:space="708" w:equalWidth="1"/>
          <w:docGrid w:linePitch="360"/>
          <w:titlePg/>
        </w:sect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spacing w:after="0" w:line="240" w:lineRule="auto"/>
        <w:rPr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</w:rPr>
        <w:t xml:space="preserve">Ключевые показатели реализации </w:t>
      </w:r>
      <w:r>
        <w:rPr>
          <w:b/>
          <w:color w:val="000000"/>
        </w:rPr>
        <w:br/>
      </w:r>
      <w:r>
        <w:rPr>
          <w:b/>
        </w:rPr>
        <w:t xml:space="preserve">региональной программы Красноярского края </w:t>
      </w:r>
      <w:r>
        <w:rPr>
          <w:b/>
        </w:rPr>
        <w:br/>
        <w:t xml:space="preserve">по профилактике и снижению уровня </w:t>
      </w:r>
      <w:r>
        <w:rPr>
          <w:b/>
        </w:rPr>
        <w:t xml:space="preserve">социального сиротства</w:t>
      </w:r>
      <w:r>
        <w:rPr>
          <w:b/>
          <w:color w:val="000000"/>
        </w:rPr>
      </w:r>
    </w:p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на 2025 – 2026 годы</w:t>
      </w:r>
      <w:r>
        <w:rPr>
          <w:b/>
        </w:rPr>
      </w:r>
    </w:p>
    <w:p>
      <w:pPr>
        <w:spacing w:after="0" w:line="240" w:lineRule="auto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tbl>
      <w:tblPr>
        <w:tblStyle w:val="902"/>
        <w:tblW w:w="151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578"/>
        <w:gridCol w:w="1770"/>
        <w:gridCol w:w="1515"/>
        <w:gridCol w:w="1530"/>
        <w:gridCol w:w="1560"/>
        <w:gridCol w:w="1393"/>
      </w:tblGrid>
      <w:tr>
        <w:tblPrEx/>
        <w:trPr>
          <w:trHeight w:val="711"/>
        </w:trPr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п/п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показателя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реализации программы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7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4"/>
            <w:tcW w:w="5998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Прогнозируемые значения выполнения</w:t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показателя программы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78" w:type="dxa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770" w:type="dxa"/>
            <w:vMerge w:val="continue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1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полугодие 2025 года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 полугодие 2025 года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полугодие 2026 года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 </w:t>
            </w:r>
            <w:r>
              <w:rPr>
                <w:bCs/>
                <w:sz w:val="24"/>
                <w:szCs w:val="24"/>
              </w:rPr>
              <w:t xml:space="preserve">полугодие 2026 года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Целевые группы системы 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2" w:name="_heading=h.uq7zep16n878"/>
            <w:r/>
            <w:bookmarkEnd w:id="2"/>
            <w:r>
              <w:rPr>
                <w:color w:val="000000"/>
                <w:sz w:val="24"/>
                <w:szCs w:val="24"/>
              </w:rPr>
              <w:t xml:space="preserve">Общее количество детей от 0 до 18 лет, находящихся </w:t>
            </w:r>
            <w:r>
              <w:rPr>
                <w:color w:val="000000"/>
                <w:sz w:val="24"/>
                <w:szCs w:val="24"/>
              </w:rPr>
              <w:t xml:space="preserve">на  круглосуточном</w:t>
            </w:r>
            <w:r>
              <w:rPr>
                <w:color w:val="000000"/>
                <w:sz w:val="24"/>
                <w:szCs w:val="24"/>
              </w:rPr>
              <w:t xml:space="preserve"> стационарном пребывании в специализированных учреждениях для </w:t>
            </w:r>
            <w:r>
              <w:rPr>
                <w:color w:val="000000"/>
                <w:sz w:val="24"/>
                <w:szCs w:val="24"/>
              </w:rPr>
              <w:t xml:space="preserve">несовершеннолетних, нуждающихся в социальной реабилитации, а также в учреждениях для детей-сирот и детей, оставшихся без попечения родителей (далее - детские учреждения)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2 211 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2 027 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1 843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детей-сирот от 0 до 18 лет, находящихся в детских учреждениях 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3" w:name="_heading=h.ywt21oekxhtw"/>
            <w:r/>
            <w:bookmarkEnd w:id="3"/>
            <w:r>
              <w:rPr>
                <w:color w:val="000000"/>
                <w:sz w:val="24"/>
                <w:szCs w:val="24"/>
              </w:rPr>
              <w:t xml:space="preserve">Количество детей, признанных оставшимися без попечения родителей и находящихся в детских учреждениях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1 380 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1 325 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1 320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1 260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случаев отмены ограничения в родительских правах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4" w:name="_heading=h.qyg1w24gme0r"/>
            <w:r/>
            <w:bookmarkEnd w:id="4"/>
            <w:r>
              <w:rPr>
                <w:color w:val="000000"/>
                <w:sz w:val="24"/>
                <w:szCs w:val="24"/>
              </w:rPr>
              <w:t xml:space="preserve">Количество детей, возвращенных в кровную семью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1 203 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1 233 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1 243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1 253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семей, находящихся в трудной жизненной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11 0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11 </w:t>
            </w:r>
            <w:r>
              <w:rPr>
                <w:sz w:val="24"/>
                <w:szCs w:val="24"/>
              </w:rPr>
              <w:t xml:space="preserve">167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11 </w:t>
            </w: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11 </w:t>
            </w: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семей, находящихся в социально опасном положении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2 028 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2 000 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</w:t>
            </w:r>
            <w:r>
              <w:rPr>
                <w:sz w:val="24"/>
                <w:szCs w:val="24"/>
                <w:lang w:val="en-US"/>
              </w:rPr>
              <w:t xml:space="preserve">950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</w:t>
            </w: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1.8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 с детьми-инвалидами и детьми с инвалидизирующими</w:t>
            </w:r>
            <w:r>
              <w:rPr>
                <w:sz w:val="24"/>
                <w:szCs w:val="24"/>
              </w:rPr>
              <w:t xml:space="preserve"> патологиями, создающими риски помещения детей под надзор в учреждения стационарного типа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477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476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475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473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1.9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5" w:name="_heading=h.4x8pdmlvuzo7"/>
            <w:r/>
            <w:bookmarkEnd w:id="5"/>
            <w:r>
              <w:rPr>
                <w:color w:val="000000"/>
                <w:sz w:val="24"/>
                <w:szCs w:val="24"/>
              </w:rPr>
              <w:t xml:space="preserve">Количество детей, чьих родителей лишили родительских прав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75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1.10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6" w:name="_heading=h.e3kpdrz9qda3"/>
            <w:r/>
            <w:bookmarkEnd w:id="6"/>
            <w:r>
              <w:rPr>
                <w:color w:val="000000"/>
                <w:sz w:val="24"/>
                <w:szCs w:val="24"/>
              </w:rPr>
              <w:t xml:space="preserve">Количест</w:t>
            </w:r>
            <w:r>
              <w:rPr>
                <w:sz w:val="24"/>
                <w:szCs w:val="24"/>
              </w:rPr>
              <w:t xml:space="preserve">во</w:t>
            </w:r>
            <w:r>
              <w:rPr>
                <w:color w:val="000000"/>
                <w:sz w:val="24"/>
                <w:szCs w:val="24"/>
              </w:rPr>
              <w:t xml:space="preserve"> детей с </w:t>
            </w:r>
            <w:r>
              <w:rPr>
                <w:color w:val="000000"/>
                <w:sz w:val="24"/>
                <w:szCs w:val="24"/>
              </w:rPr>
              <w:t xml:space="preserve">инвалидизирующими патологиями, помещенных под надзор в учреждения различного типа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случаев восстановления в родительских правах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7" w:name="_heading=h.mk1xezs76nh3"/>
            <w:r/>
            <w:bookmarkEnd w:id="7"/>
            <w:r>
              <w:rPr>
                <w:sz w:val="24"/>
                <w:szCs w:val="24"/>
              </w:rPr>
              <w:t xml:space="preserve">Доля повторных помещений детей в детские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2. Управленческая и финансовая модель системы 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учреждений, предоставляющих услуги      в стационарной форме в Красноярском крае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региональных мер социальной поддержки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семей, в том числе находящихся в трудной жизненной ситуации, малообеспеченных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/>
            <w:bookmarkStart w:id="8" w:name="_heading=h.r3pgtf7k1n7u"/>
            <w:r/>
            <w:bookmarkEnd w:id="8"/>
            <w:r>
              <w:rPr>
                <w:sz w:val="24"/>
                <w:szCs w:val="24"/>
              </w:rPr>
              <w:t xml:space="preserve">Среднее количество детей, проживающих в одном детском учреждении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33</w:t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 xml:space="preserve">Межведомственное взаимодействие в системе 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сформированных межведомственных консилиумов (рабочих групп) при муниципальных образованиях, в том числе при </w:t>
            </w:r>
            <w:r>
              <w:rPr>
                <w:sz w:val="24"/>
                <w:szCs w:val="24"/>
              </w:rPr>
              <w:t xml:space="preserve">КДНиЗП</w:t>
            </w:r>
            <w:r>
              <w:rPr>
                <w:sz w:val="24"/>
                <w:szCs w:val="24"/>
              </w:rPr>
              <w:t xml:space="preserve"> и службах «Дети </w:t>
            </w:r>
            <w:r>
              <w:rPr>
                <w:sz w:val="24"/>
                <w:szCs w:val="24"/>
              </w:rPr>
              <w:br/>
              <w:t xml:space="preserve">в семье» 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созданных мобильных бригад экстренного реагирования в </w:t>
            </w:r>
            <w:r>
              <w:rPr>
                <w:sz w:val="24"/>
                <w:szCs w:val="24"/>
              </w:rPr>
              <w:t xml:space="preserve">субъекте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4. Организация работы службы «Дети в семье» в системе 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3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организаций, на базе которых открылись ресурсно-методические службы «Дети в семье» в регионе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специалистов, вовлеченных в работу служб «Дети в семье» 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специалистов по работе с семьей, прошедших обучение технологиям и практикам работы с семьей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4.4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 xml:space="preserve">мероприятий в рамках экспертно-методического сопровождения служб «Дети в семье»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4.5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открытых родительских клубов, направленных на работу с семьями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5. Перепрофилирование учреждений в системе </w:t>
            </w:r>
            <w:r>
              <w:rPr>
                <w:b/>
                <w:sz w:val="24"/>
                <w:szCs w:val="24"/>
              </w:rPr>
              <w:t xml:space="preserve">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5.1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учреждений, частично перепрофилированных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стационарной формы пребывания детей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семейноориентированные</w:t>
            </w:r>
            <w:r>
              <w:rPr>
                <w:sz w:val="24"/>
                <w:szCs w:val="24"/>
              </w:rPr>
              <w:t xml:space="preserve"> и смешанные форматы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5.2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стационарных коек на детское </w:t>
            </w:r>
            <w:r>
              <w:rPr>
                <w:sz w:val="24"/>
                <w:szCs w:val="24"/>
              </w:rPr>
              <w:t xml:space="preserve">население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2 594 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2 497 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2 273 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2 136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5.3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учреждений по работе с семьей в целях профилактики социального сиротства путем частичного перепрофилирования отдельных действующих учреждений </w:t>
            </w:r>
            <w:r>
              <w:rPr>
                <w:sz w:val="24"/>
                <w:szCs w:val="24"/>
              </w:rPr>
              <w:t xml:space="preserve">для детей-сирот в отдаленных районах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6. Методология и образовательная среда системы 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обучающих мероприятий для специалистов системы профилактики социального </w:t>
            </w:r>
            <w:r>
              <w:rPr>
                <w:sz w:val="24"/>
                <w:szCs w:val="24"/>
              </w:rPr>
              <w:t xml:space="preserve">сиротства  с</w:t>
            </w:r>
            <w:r>
              <w:rPr>
                <w:sz w:val="24"/>
                <w:szCs w:val="24"/>
              </w:rPr>
              <w:t xml:space="preserve"> привлечением образовательного партнера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специалистов системы профилактики, прошедших профессиональную переподготовку или повышение квалификации с применением дистанционных форм обучения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доступных сформированных программ и </w:t>
            </w:r>
            <w:r>
              <w:rPr>
                <w:sz w:val="24"/>
                <w:szCs w:val="24"/>
              </w:rPr>
              <w:t xml:space="preserve">методических материалов (в том числе интерактивных) для экспертного сопровождения работы специалистов системы 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7. Информационно-аналитическое сопровождение системы профилактики социального сиротства, направленное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на популяризацию образа семьи, брака и семейных ценностей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7.1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shd w:val="clear" w:color="auto" w:fill="ffffff"/>
              <w:tabs>
                <w:tab w:val="left" w:pos="851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и распространенных информационно-просветительских материалов для целевых групп (буклеты, флаеры и др.) 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7.2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информационных мероприятий (кампаний), направленных на формирование положительного имиджа семьи и сохранения семейного устройства </w:t>
            </w:r>
            <w:r>
              <w:rPr>
                <w:sz w:val="24"/>
                <w:szCs w:val="24"/>
              </w:rPr>
              <w:br/>
              <w:t xml:space="preserve">с привлечением информационного партнера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7.3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публикаций в СМИ, на </w:t>
            </w:r>
            <w:r>
              <w:rPr>
                <w:sz w:val="24"/>
                <w:szCs w:val="24"/>
              </w:rPr>
              <w:t xml:space="preserve">региональном телевидении, Интернет-ресурсах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7.4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организованных форумов, конференций, вебинаров и прочих мероприятий, транслирующих работу региона по профилактике социального сиротства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7.5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разработанных цифровых инструментов системы профилактики социального сиротства (аналитические панели, цифровые навигаторы, электронные справочники и т.п.)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8. Практики помощи в системе профилактики социального сиротства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успешных региональных практик по профилактике социального сиротства, которые доступны для тиражирования и обмена опытом с другими регионами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8.2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кризисных центров помощи для женщин/семей с детьми (в том числе в составе НКО),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в формате «без разлучения» 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8.3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центров для работы с алкозависимыми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наркозависимыми родителями, в том числе совместно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детьми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8.4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клубов анонимных алкоголиков, взаимопомощи и иных форматов работы с алкозависимыми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наркозависимыми родителями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8.5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«равных </w:t>
            </w:r>
            <w:r>
              <w:rPr>
                <w:sz w:val="24"/>
                <w:szCs w:val="24"/>
              </w:rPr>
              <w:t xml:space="preserve">консультантов»  в</w:t>
            </w:r>
            <w:r>
              <w:rPr>
                <w:sz w:val="24"/>
                <w:szCs w:val="24"/>
              </w:rPr>
              <w:t xml:space="preserve"> системе работы с алкозависимыми и наркозависимыми родителями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8.6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 в ТЖС/СОП, в которых имеются родители с </w:t>
            </w:r>
            <w:r>
              <w:rPr>
                <w:sz w:val="24"/>
                <w:szCs w:val="24"/>
              </w:rPr>
              <w:t xml:space="preserve">алко</w:t>
            </w:r>
            <w:r>
              <w:rPr>
                <w:sz w:val="24"/>
                <w:szCs w:val="24"/>
              </w:rPr>
              <w:t xml:space="preserve"> - наркозависимостями, получивших помощь в борьбе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зависимостью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8.7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специалистов по работе с семьей, получивших </w:t>
            </w:r>
            <w:r>
              <w:rPr>
                <w:sz w:val="24"/>
                <w:szCs w:val="24"/>
              </w:rPr>
              <w:t xml:space="preserve">супервизорскую</w:t>
            </w:r>
            <w:r>
              <w:rPr>
                <w:sz w:val="24"/>
                <w:szCs w:val="24"/>
              </w:rPr>
              <w:t xml:space="preserve"> поддержку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8.8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время пребывания в социальном </w:t>
            </w:r>
            <w:r>
              <w:rPr>
                <w:sz w:val="24"/>
                <w:szCs w:val="24"/>
              </w:rPr>
              <w:t xml:space="preserve">реабилитационном центре для несовершеннолетних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месяцев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2,3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1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8.9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и внедренных практик и программ помощи доступных для тиражирования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gridSpan w:val="7"/>
            <w:tcW w:w="15197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9. Организация работы с общественными организациями в системе </w:t>
            </w:r>
            <w:r>
              <w:rPr>
                <w:b/>
                <w:sz w:val="24"/>
                <w:szCs w:val="24"/>
              </w:rPr>
              <w:t xml:space="preserve">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line="228" w:lineRule="auto"/>
              <w:widowControl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9.1</w:t>
            </w:r>
            <w:r>
              <w:rPr>
                <w:sz w:val="24"/>
                <w:szCs w:val="24"/>
              </w:rPr>
            </w:r>
          </w:p>
        </w:tc>
        <w:tc>
          <w:tcPr>
            <w:tcW w:w="6578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НКО и общественных организаций, привлеченных к реализации мероприятий региональной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7"/>
        <w:rPr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 w:clear="all"/>
      </w:r>
      <w:r>
        <w:rPr>
          <w:b/>
          <w:sz w:val="24"/>
          <w:szCs w:val="24"/>
        </w:rPr>
      </w:r>
    </w:p>
    <w:p>
      <w:pPr>
        <w:jc w:val="center"/>
        <w:spacing w:after="0" w:line="240" w:lineRule="auto"/>
        <w:rPr>
          <w:b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7"/>
          <w:szCs w:val="27"/>
        </w:rPr>
        <w:t xml:space="preserve">Дорожная карта мероприятий </w:t>
      </w:r>
      <w:r>
        <w:rPr>
          <w:b/>
          <w:sz w:val="27"/>
          <w:szCs w:val="27"/>
        </w:rPr>
      </w:r>
    </w:p>
    <w:p>
      <w:pPr>
        <w:jc w:val="center"/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региональной программы Красноярского края</w:t>
      </w:r>
      <w:r>
        <w:rPr>
          <w:b/>
          <w:sz w:val="27"/>
          <w:szCs w:val="27"/>
        </w:rPr>
      </w:r>
    </w:p>
    <w:p>
      <w:pPr>
        <w:ind w:right="-28"/>
        <w:jc w:val="center"/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 </w:t>
      </w:r>
      <w:r>
        <w:rPr>
          <w:b/>
          <w:sz w:val="27"/>
          <w:szCs w:val="27"/>
        </w:rPr>
        <w:t xml:space="preserve">профилактике и снижению уровня социального сиротства</w:t>
      </w:r>
      <w:r>
        <w:rPr>
          <w:b/>
          <w:sz w:val="27"/>
          <w:szCs w:val="27"/>
        </w:rPr>
      </w:r>
    </w:p>
    <w:p>
      <w:pPr>
        <w:jc w:val="center"/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2025 – 2026 годы</w:t>
      </w:r>
      <w:r>
        <w:rPr>
          <w:b/>
          <w:sz w:val="27"/>
          <w:szCs w:val="27"/>
        </w:rPr>
      </w:r>
    </w:p>
    <w:p>
      <w:pPr>
        <w:jc w:val="center"/>
        <w:spacing w:after="0" w:line="240" w:lineRule="auto"/>
        <w:rPr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902"/>
        <w:tblW w:w="15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591"/>
        <w:gridCol w:w="64"/>
        <w:gridCol w:w="1495"/>
        <w:gridCol w:w="72"/>
        <w:gridCol w:w="3385"/>
        <w:gridCol w:w="2780"/>
        <w:gridCol w:w="2946"/>
      </w:tblGrid>
      <w:tr>
        <w:tblPrEx/>
        <w:trPr/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п/п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Сроки реализации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Ответственные исполнители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Вид документа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Ожидаемый результат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b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I.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spacing w:line="228" w:lineRule="auto"/>
              <w:rPr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Управленческая и финансовая модель системы профилактики социального сиротства в Красноярском крае 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Разработка, согласование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утверждение региональной программы Красноярского края по профилактике социального сиротства на 2025-2026гг.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январь - </w:t>
            </w:r>
            <w:r>
              <w:rPr>
                <w:sz w:val="24"/>
                <w:szCs w:val="24"/>
              </w:rPr>
              <w:t xml:space="preserve">март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отдел Правительства Красноярского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 обеспечению комиссии по делам </w:t>
            </w:r>
            <w:r>
              <w:rPr>
                <w:sz w:val="24"/>
                <w:szCs w:val="24"/>
              </w:rPr>
              <w:t xml:space="preserve">несовершеннолетних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защите их прав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программа Красноярского края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профилактике и снижению уровня социального сиротства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2025-2026 </w:t>
            </w:r>
            <w:r>
              <w:rPr>
                <w:sz w:val="24"/>
                <w:szCs w:val="24"/>
              </w:rPr>
              <w:t xml:space="preserve">г.г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r>
              <w:rPr>
                <w:sz w:val="24"/>
                <w:szCs w:val="24"/>
              </w:rPr>
              <w:t xml:space="preserve">КДНиЗП</w:t>
            </w:r>
            <w:r>
              <w:rPr>
                <w:sz w:val="24"/>
                <w:szCs w:val="24"/>
              </w:rPr>
              <w:t xml:space="preserve"> Красноярского края утверждена региональная программа Красноярского края по профилактике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снижению уровня социального сиротства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2025-2026 </w:t>
            </w:r>
            <w:r>
              <w:rPr>
                <w:sz w:val="24"/>
                <w:szCs w:val="24"/>
              </w:rPr>
              <w:t xml:space="preserve">г.г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1.2.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Мониторинг, </w:t>
            </w:r>
            <w:r>
              <w:rPr>
                <w:color w:val="000000"/>
                <w:sz w:val="24"/>
                <w:szCs w:val="24"/>
              </w:rPr>
              <w:t xml:space="preserve">актуализация регионального законодательства, а также нормативных правовых актов органов исполнительной власти Красноярского края в сфере профилактики социального сиротства, формирование семейно- ориентированной нормативной правовой базы Красноярского края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апрель – декабрь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 министерство образования Красноярского края; министерство здравоохранения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постановление Правительства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 мониторинг нормативных правовых актов, внесены (актуализированы) изменения в действующие нормативные правовые акты Красноярского края, сформирована семейно-ориентированная нормативная -правовая база Красноярского края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Разработка и внедрение системы </w:t>
            </w:r>
            <w:r>
              <w:rPr>
                <w:color w:val="000000"/>
                <w:sz w:val="24"/>
                <w:szCs w:val="24"/>
              </w:rPr>
              <w:t xml:space="preserve">регулярного мониторинга показателей эффективности деятельности субъектов системы профилактики социального сиротства </w:t>
            </w:r>
            <w:r>
              <w:rPr>
                <w:color w:val="000000"/>
                <w:sz w:val="24"/>
                <w:szCs w:val="24"/>
              </w:rPr>
              <w:t xml:space="preserve">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июль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комиссия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защиты их прав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постановление комиссия по делам </w:t>
            </w:r>
            <w:r>
              <w:rPr>
                <w:sz w:val="24"/>
                <w:szCs w:val="24"/>
              </w:rPr>
              <w:t xml:space="preserve">несовершеннолетних и защиты их прав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осуществляется мониторинг </w:t>
            </w:r>
            <w:r>
              <w:rPr>
                <w:color w:val="000000"/>
                <w:sz w:val="24"/>
                <w:szCs w:val="24"/>
              </w:rPr>
              <w:t xml:space="preserve">показателей эффективности деятельности субъектов системы профилактики социального сиротства </w:t>
            </w:r>
            <w:r>
              <w:rPr>
                <w:color w:val="000000"/>
                <w:sz w:val="24"/>
                <w:szCs w:val="24"/>
              </w:rPr>
              <w:t xml:space="preserve">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1.4.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Внесение изменений в План мероприятий («Дорожную карту») по реализации мер, направленных на профилактику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социального сиротства, на период 2022–2025 гг., утвержденный постановлением комиссии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защите их прав Красноярского края от 30.08.2023 № 63-кдн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март – апрель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комиссия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защиты их прав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постановление комиссия по делам несовершеннолетних и защиты их прав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внесены изменения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постановление комиссии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защите их прав Красноярского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от 30.08.2023 № 63-кдн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1.5.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Изучение совместно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органами опеки и попечительства региональной судебной практики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 лишению и ограничению граждан в родительских правах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январь - июнь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методическое </w:t>
            </w:r>
            <w:r>
              <w:rPr>
                <w:color w:val="000000" w:themeColor="text1"/>
                <w:sz w:val="24"/>
                <w:szCs w:val="24"/>
              </w:rPr>
              <w:t xml:space="preserve">письмо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изучена судебная практика по лишению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ограничению граждан в родительских правах. Направлено в органы опеки и попечительства Красноярского края методическое письмо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1.6.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 сбалансированных критериев оценки деятельности руководителей </w:t>
            </w:r>
            <w:r>
              <w:rPr>
                <w:sz w:val="24"/>
                <w:szCs w:val="24"/>
              </w:rPr>
              <w:t xml:space="preserve">краевых специализированных учреждений с учетом эффективности проведения профилактической работы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родителями по возврату детей в семью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апрель – декабрь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>
              <w:rPr>
                <w:strike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  <w:r>
              <w:rPr>
                <w:sz w:val="24"/>
                <w:szCs w:val="24"/>
              </w:rPr>
              <w:t xml:space="preserve">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утверждены критерии оценки деятельности руководителей краевых специализированных учреждений с учетом эффективности проведения профилактической работы с родителями по возврату детей в семьи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1.7.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Реализация специального проекта «Вызов» стратегической программы «Дети в семье» Уполномоченного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при Президенте Российской Федерации по правам ребенка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2024 - 2026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 министерство образования Красноярского края; министерство здравоохранения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агентство молодежной политики и реализации </w:t>
            </w:r>
            <w:r>
              <w:rPr>
                <w:sz w:val="24"/>
                <w:szCs w:val="24"/>
              </w:rPr>
              <w:t xml:space="preserve">программ общественного развития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отчет об исполнении специального проекта </w:t>
            </w:r>
            <w:r>
              <w:rPr>
                <w:sz w:val="24"/>
                <w:szCs w:val="24"/>
              </w:rPr>
              <w:t xml:space="preserve">«Вызов» стратегической программы «Дети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семье»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мероприятия специального проекта «Вызов» стратегической программы «Дети в семье» исполнены. Численность детей, находящихся в детских учреждениях на </w:t>
            </w:r>
            <w:r>
              <w:rPr>
                <w:sz w:val="24"/>
                <w:szCs w:val="24"/>
              </w:rPr>
              <w:t xml:space="preserve">стационарном обслуживании, сократилась на 25%.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1.8.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Проведение анализа общего объема бюджетных средств, направляемых </w:t>
            </w:r>
            <w:r>
              <w:rPr>
                <w:sz w:val="24"/>
                <w:szCs w:val="24"/>
              </w:rPr>
              <w:br/>
              <w:t xml:space="preserve">на профилактику социального сиротства в Красноярском крае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trike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 министерство здравоохранения Красноярского края; </w:t>
            </w:r>
            <w:r>
              <w:rPr>
                <w:color w:val="000000"/>
                <w:sz w:val="24"/>
                <w:szCs w:val="24"/>
              </w:rPr>
              <w:t xml:space="preserve">министерство образования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аналитическая справка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Сокращены расходы на содержание стационарных подразделений детских учреждений и увеличены расходы на </w:t>
            </w:r>
            <w:r>
              <w:rPr>
                <w:color w:val="000000"/>
                <w:sz w:val="24"/>
                <w:szCs w:val="24"/>
              </w:rPr>
              <w:t xml:space="preserve">стационарозамещающие</w:t>
            </w:r>
            <w:r>
              <w:rPr>
                <w:color w:val="000000"/>
                <w:sz w:val="24"/>
                <w:szCs w:val="24"/>
              </w:rPr>
              <w:t xml:space="preserve"> формы работы с семьей </w:t>
            </w:r>
            <w:r>
              <w:rPr>
                <w:color w:val="000000"/>
                <w:sz w:val="24"/>
                <w:szCs w:val="24"/>
              </w:rPr>
              <w:br/>
              <w:t xml:space="preserve">и детьми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1.9.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Внесение изменений </w:t>
            </w:r>
            <w:r>
              <w:rPr>
                <w:color w:val="000000"/>
                <w:sz w:val="24"/>
                <w:szCs w:val="24"/>
              </w:rPr>
              <w:br/>
              <w:t xml:space="preserve">в Порядок предоставления благотворительной помощи, семьям, в отношении которых органами и учреждениями системы профилактики безнадзорности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 правонарушений несовершеннолетних проводится индивидуальная профилактическая работа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май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комиссия по делам несовершеннолетних и защиты их прав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 Региональная общественная организация Красноярского края «Центр защиты материнства и детства св. Петра и Февронии»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постановление комиссии по делам несовершеннолетних и защиты их прав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внесены изменения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 в постановление комиссии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защите их прав Красноярского края  </w:t>
            </w:r>
            <w:r>
              <w:rPr>
                <w:sz w:val="24"/>
                <w:szCs w:val="24"/>
              </w:rPr>
              <w:br/>
              <w:t xml:space="preserve">от 25.09.2024 № 93-кдн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1.10.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Разработка, утверждение Примерного положения </w:t>
            </w:r>
            <w:r>
              <w:rPr>
                <w:sz w:val="24"/>
                <w:szCs w:val="24"/>
              </w:rPr>
              <w:br/>
              <w:t xml:space="preserve">о службе «Дети в семье», создаваемых на базе краевых государственных учреждений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апрель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 СО «Центр социальной помощи семье и детям «Доверие»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Примерное положение </w:t>
            </w:r>
            <w:r>
              <w:rPr>
                <w:sz w:val="24"/>
                <w:szCs w:val="24"/>
              </w:rPr>
              <w:t xml:space="preserve">о службе «Дети в семье», информационное письмо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разработано и направлено в краевые учреждения Примерное положение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 службе «Дети в семье»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1.11.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Поэтапное сокращение стационарных мест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отделениях для круглосуточного временного пребывания несовершеннолетних в краевых государственных учреждениях </w:t>
            </w:r>
            <w:r>
              <w:rPr>
                <w:sz w:val="24"/>
                <w:szCs w:val="24"/>
              </w:rPr>
              <w:t xml:space="preserve">социального обслуживания населения.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2025-2026 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министра 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численность мест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стационарных отделениях круглосуточного временного пребывания </w:t>
            </w:r>
            <w:r>
              <w:rPr>
                <w:sz w:val="24"/>
                <w:szCs w:val="24"/>
              </w:rPr>
              <w:t xml:space="preserve">несовершеннолетних  краевых</w:t>
            </w:r>
            <w:r>
              <w:rPr>
                <w:sz w:val="24"/>
                <w:szCs w:val="24"/>
              </w:rPr>
              <w:t xml:space="preserve"> учреждений </w:t>
            </w:r>
            <w:r>
              <w:rPr>
                <w:sz w:val="24"/>
                <w:szCs w:val="24"/>
              </w:rPr>
              <w:t xml:space="preserve">социального обслуживания населения сокращена с 427 до 326 мест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1.12.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 Положений </w:t>
            </w:r>
            <w:r>
              <w:rPr>
                <w:sz w:val="24"/>
                <w:szCs w:val="24"/>
              </w:rPr>
              <w:br/>
              <w:t xml:space="preserve">о службах по работе с семьями в краевых государственных казенных учреждениях для детей-сирот и детей, оставшихся без попечения родителей (далее – учреждения для детей-сирот), издание приказов об их утверждении, создании служб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края, учреждения для детей-сирот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письмо министерства образования Красноярского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учреждения от 14.01.2025 № с-75-43 </w:t>
            </w:r>
            <w:r>
              <w:rPr>
                <w:sz w:val="24"/>
                <w:szCs w:val="24"/>
              </w:rPr>
              <w:br/>
              <w:t xml:space="preserve">о создании служб (с проектом положения и приказа), положения учреждений для </w:t>
            </w:r>
            <w:r>
              <w:rPr>
                <w:sz w:val="24"/>
                <w:szCs w:val="24"/>
              </w:rPr>
              <w:t xml:space="preserve">детей-сирот о Службе по работе с семьями, приказы об их утверждении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25 учреждениях для детей-сирот созданы службы по работе </w:t>
            </w:r>
            <w:r>
              <w:rPr>
                <w:sz w:val="24"/>
                <w:szCs w:val="24"/>
              </w:rPr>
              <w:br/>
              <w:t xml:space="preserve">с семьями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1.13.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Поэтапное сокращение стационарных мест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учреждениях для детей-сирот; перепрофилирование оставшихся </w:t>
            </w:r>
            <w:r>
              <w:rPr>
                <w:sz w:val="24"/>
                <w:szCs w:val="24"/>
              </w:rPr>
              <w:t xml:space="preserve">стационарных мест в места круглосуточного пребывания детей со статусом, дневного и пятидневного пребывания детей по трехстороннему соглашению; открытие комнат матери и ребенка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апрель 2025 – декабрь 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план комплектования, утвержденный письмом министерства образования Красноярского края от 24.02.2025 </w:t>
            </w:r>
            <w:r>
              <w:rPr>
                <w:sz w:val="24"/>
                <w:szCs w:val="24"/>
              </w:rPr>
              <w:br/>
              <w:t xml:space="preserve">№ с-75-753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117 мест сократится план комплектования учреждений для детей-сирот;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откроется: 121 место для дневного и пятидневного стационара для детей, помещенных по трехстороннему соглашению; 17 комнат для матери и ребенка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1.14.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Создание в муниципальных образованиях Красноярского края </w:t>
            </w:r>
            <w:bookmarkStart w:id="9" w:name="_Hlk190787353"/>
            <w:r>
              <w:rPr>
                <w:sz w:val="24"/>
                <w:szCs w:val="24"/>
              </w:rPr>
              <w:t xml:space="preserve">межведомственных комиссий по реализации индивидуального плана жизнеустройства (маршрутизации) детей, </w:t>
            </w:r>
            <w:r>
              <w:rPr>
                <w:sz w:val="24"/>
                <w:szCs w:val="24"/>
              </w:rPr>
              <w:t xml:space="preserve">находящихся в детских учреждениях вследствие </w:t>
            </w:r>
            <w:r>
              <w:rPr>
                <w:sz w:val="24"/>
                <w:szCs w:val="24"/>
              </w:rPr>
              <w:t xml:space="preserve">изъятия их у родителей, ненадлежащим образом исполнявших свои родительские обязанности</w:t>
            </w:r>
            <w:bookmarkEnd w:id="9"/>
            <w:r/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январь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образований Красноярского края (далее – органы местного самоуправления);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краевая межведомственная комиссия по реализации индивидуального плана </w:t>
            </w:r>
            <w:r>
              <w:rPr>
                <w:sz w:val="24"/>
                <w:szCs w:val="24"/>
              </w:rPr>
              <w:t xml:space="preserve">жизнеустройства (маршрутизации) детей, находящихся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государственных организациях вследствие изъятия их у родителей, ненадлежащим образом исполнявших свои родительские обязанности (далее – краевая межведомственная комиссия Красноярского края)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нормативные правовые акты органов местного самоуправления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сформированы в каждом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муниципальном образовании Красноярского края межведомственные комиссия по реализации индивидуального плана жизнеустройства (маршрутизации) детей, </w:t>
            </w:r>
            <w:r>
              <w:rPr>
                <w:sz w:val="24"/>
                <w:szCs w:val="24"/>
              </w:rPr>
              <w:t xml:space="preserve">находящихся в государственных организациях вследствие изъятия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их у родителей, ненадлежащим образом исполнявших свои родительские обязанности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1.15.</w:t>
            </w:r>
            <w:r>
              <w:rPr>
                <w:sz w:val="24"/>
                <w:szCs w:val="24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Функционирование краевой </w:t>
            </w:r>
            <w:r>
              <w:rPr>
                <w:sz w:val="24"/>
                <w:szCs w:val="24"/>
              </w:rPr>
              <w:br/>
              <w:t xml:space="preserve">и муниципальных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(в муниципальных образованиях Красноярского края) межведомственных комиссий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 свои родительские обязанности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январь 2025 - декабрь 2026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органы местного самоуправления;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краевая межведомственная комиссия межведомственная комиссия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Протоколы краевой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муниципальных межведомственных комиссий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организован</w:t>
            </w:r>
            <w:r>
              <w:rPr>
                <w:sz w:val="24"/>
                <w:szCs w:val="24"/>
              </w:rPr>
              <w:t xml:space="preserve">а деятельность межведомственных комиссий по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 свои родительские обязанности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Межведомственное взаимодействие в системе профилактики социального сиротства в Красноярском крае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Рассмотрение на заседаниях краевой межведомственной комиссии Красноярского края актуальных вопросов, связанных с реализацией плана мероприятий («дорожной карты») по реализации мер, направленных на профилактику социального сиротства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реже 1 раза в квартал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804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Красноярского края; 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здравоохранения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межведомственная комиссия межведомственная комиссия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комиссии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обеспечение повышения эффективности межведомственного взаимодействия при реализации мероприятий «дорожной карты»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Проведение совещаний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(в том числе в режиме ВКС)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вопросам организации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муниципальных образованиях Красноярского края межведомственной работы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раннему выявлению семейного неблагополучия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c целью повышения качества проводимой субъектами системы профилактики индивидуальной профилактической работы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 семьями, состоящими на различных видах учета,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 исполнении переданных государственных полномочий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опеке и попечительству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отношении несовершеннолетних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  <w:r>
              <w:rPr>
                <w:sz w:val="24"/>
                <w:szCs w:val="24"/>
              </w:rPr>
              <w:t xml:space="preserve">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Правительства края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обеспечению деятельности комиссии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защите их прав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заместители глав городских округов и муниципальных районов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краевые учреждения социального </w:t>
            </w:r>
            <w:r>
              <w:rPr>
                <w:color w:val="000000"/>
                <w:sz w:val="24"/>
                <w:szCs w:val="24"/>
              </w:rPr>
              <w:t xml:space="preserve">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комиссии, </w:t>
            </w:r>
            <w:r>
              <w:rPr>
                <w:color w:val="000000"/>
                <w:sz w:val="24"/>
                <w:szCs w:val="24"/>
              </w:rPr>
              <w:t xml:space="preserve">протокол совещания 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color w:val="000000"/>
                <w:sz w:val="24"/>
                <w:szCs w:val="24"/>
              </w:rPr>
              <w:t xml:space="preserve">эффективности межведомственного взаимодействия в профилактике социального сиротства; сокращение случаев </w:t>
            </w:r>
            <w:r>
              <w:rPr>
                <w:sz w:val="24"/>
                <w:szCs w:val="24"/>
              </w:rPr>
              <w:t xml:space="preserve">лишения (ограничения) родителей родительских прав, без проведения комплекса профилактических мероприятий, в</w:t>
            </w:r>
            <w:r>
              <w:rPr>
                <w:color w:val="000000"/>
                <w:sz w:val="24"/>
                <w:szCs w:val="24"/>
              </w:rPr>
              <w:t xml:space="preserve">ыработки оптимальных решений </w:t>
            </w:r>
            <w:r>
              <w:rPr>
                <w:color w:val="000000"/>
                <w:sz w:val="24"/>
                <w:szCs w:val="24"/>
              </w:rPr>
              <w:br/>
              <w:t xml:space="preserve">по актуальным и наиболее сложным вопросам, возникающим </w:t>
            </w:r>
            <w:r>
              <w:rPr>
                <w:color w:val="000000"/>
                <w:sz w:val="24"/>
                <w:szCs w:val="24"/>
              </w:rPr>
              <w:br/>
              <w:t xml:space="preserve">в муниципальных образованиях края при осуществлении переданных государственных полномочий по опеке </w:t>
            </w:r>
            <w:r>
              <w:rPr>
                <w:color w:val="000000"/>
                <w:sz w:val="24"/>
                <w:szCs w:val="24"/>
              </w:rPr>
              <w:br/>
              <w:t xml:space="preserve">и попечительству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отношении несовершеннолетних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Функционирование межведомственных рабочих групп, созданных при муниципальных комиссиях </w:t>
            </w:r>
            <w:r>
              <w:rPr>
                <w:sz w:val="24"/>
                <w:szCs w:val="24"/>
              </w:rPr>
              <w:br/>
              <w:t xml:space="preserve">по делам несовершеннолетних </w:t>
            </w:r>
            <w:r>
              <w:rPr>
                <w:sz w:val="24"/>
                <w:szCs w:val="24"/>
              </w:rPr>
              <w:br/>
              <w:t xml:space="preserve">и защите их прав, с целью </w:t>
            </w:r>
            <w:r>
              <w:rPr>
                <w:color w:val="000000"/>
                <w:sz w:val="24"/>
                <w:szCs w:val="24"/>
              </w:rPr>
              <w:t xml:space="preserve">экспертизы программ индивидуальной профилактической работы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 семьями, находящимися в социально опасном положении (далее – СОП)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2025 -декабрь 2026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председатели комиссий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делам несовершеннолетних и защите их прав муниципальных районов, </w:t>
            </w:r>
            <w:r>
              <w:rPr>
                <w:color w:val="000000"/>
                <w:sz w:val="24"/>
                <w:szCs w:val="24"/>
              </w:rPr>
              <w:t xml:space="preserve">муниципальных и городских округов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органы и учреждения системы профилактики муниципальных образований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постановление муниципальных комиссий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обеспечена деятельность                       76 межведомственных рабочих групп, созданных при муниципальных </w:t>
            </w:r>
            <w:r>
              <w:rPr>
                <w:color w:val="000000"/>
                <w:sz w:val="24"/>
                <w:szCs w:val="24"/>
              </w:rPr>
              <w:t xml:space="preserve">КДНиЗП</w:t>
            </w:r>
            <w:r>
              <w:rPr>
                <w:color w:val="000000"/>
                <w:sz w:val="24"/>
                <w:szCs w:val="24"/>
              </w:rPr>
              <w:t xml:space="preserve">, для экспертизы программ индивидуальной профилактической работы с семьями, находящимися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СОП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 алгоритма </w:t>
            </w:r>
            <w:r>
              <w:rPr>
                <w:color w:val="000000"/>
                <w:sz w:val="24"/>
                <w:szCs w:val="24"/>
              </w:rPr>
              <w:t xml:space="preserve">межведомственного взаимодействия органов и учреждений системы профилактики безнадзорности и правонарушений </w:t>
            </w:r>
            <w:r>
              <w:rPr>
                <w:color w:val="000000"/>
                <w:sz w:val="24"/>
                <w:szCs w:val="24"/>
              </w:rPr>
              <w:t xml:space="preserve">несовершеннолетних Красноярского края по раннему выявлению и предотвращению семейного неблагополучия, ведущего к социальному сиротству детей</w:t>
            </w:r>
            <w:r>
              <w:rPr>
                <w:sz w:val="24"/>
                <w:szCs w:val="24"/>
              </w:rPr>
              <w:t xml:space="preserve">, в т.ч. в отношении профилактической работы и реабилитации целевых групп с зависимостями (</w:t>
            </w:r>
            <w:r>
              <w:rPr>
                <w:sz w:val="24"/>
                <w:szCs w:val="24"/>
              </w:rPr>
              <w:t xml:space="preserve">алко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нарко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январь-июнь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</w:t>
            </w:r>
            <w:r>
              <w:rPr>
                <w:sz w:val="24"/>
                <w:szCs w:val="24"/>
              </w:rPr>
              <w:t xml:space="preserve">несовершеннолетних и защите их прав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color w:val="000000"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Постановлением </w:t>
            </w:r>
            <w:r>
              <w:rPr>
                <w:color w:val="000000"/>
                <w:sz w:val="24"/>
                <w:szCs w:val="24"/>
              </w:rPr>
              <w:t xml:space="preserve">КДКиЗП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Красноярского края </w:t>
            </w:r>
            <w:r>
              <w:rPr>
                <w:color w:val="000000"/>
                <w:sz w:val="24"/>
                <w:szCs w:val="24"/>
              </w:rPr>
              <w:br/>
              <w:t xml:space="preserve">от 19.02.2025 </w:t>
            </w:r>
            <w:r>
              <w:rPr>
                <w:color w:val="000000"/>
                <w:sz w:val="24"/>
                <w:szCs w:val="24"/>
              </w:rPr>
              <w:br/>
              <w:t xml:space="preserve">№ 16-кдн утвержден Алгоритм </w:t>
            </w:r>
            <w:r>
              <w:rPr>
                <w:color w:val="000000"/>
                <w:sz w:val="24"/>
                <w:szCs w:val="24"/>
              </w:rPr>
              <w:t xml:space="preserve">межведомственного взаимодействия органов и учреждений системы профилактики безнадзорности и правонарушений несове</w:t>
            </w:r>
            <w:r>
              <w:rPr>
                <w:color w:val="000000"/>
                <w:sz w:val="24"/>
                <w:szCs w:val="24"/>
              </w:rPr>
              <w:t xml:space="preserve">ршеннолетних Красноярского края по раннему выявлению и предотвращению семейного неблагополучия, ведущего к социальному сиротству детей. Организована работа по его применению субъектами системы профилактики безнадзорности и правонарушений несовершеннолетних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Создание межведомственных мобильных бригад по оказанию экстренной помощи семьям, находящимся в трудной жизненной ситуации,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привлечением ресурсов НКО, </w:t>
            </w:r>
            <w:r>
              <w:rPr>
                <w:sz w:val="24"/>
                <w:szCs w:val="24"/>
              </w:rPr>
              <w:br/>
              <w:t xml:space="preserve">в том числе с возможностью предоставления срочной адресной помощи (размещение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1698" w:leader="none"/>
              </w:tabs>
              <w:rPr>
                <w:b/>
                <w:bCs/>
                <w:color w:val="ff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кризисном центре, предоставление продуктового набора и другие) </w:t>
            </w: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некоммерческие общественные организации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письмо министерства социальной политики Красноярского края,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директора учреждения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созданы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10 межведомственных мобильных бригад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2.6.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69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Разработка программ обучения                           </w:t>
            </w:r>
            <w:r>
              <w:rPr>
                <w:sz w:val="24"/>
                <w:szCs w:val="24"/>
              </w:rPr>
              <w:t xml:space="preserve">и повышения </w:t>
            </w:r>
            <w:r>
              <w:rPr>
                <w:sz w:val="24"/>
                <w:szCs w:val="24"/>
              </w:rPr>
              <w:t xml:space="preserve">квалификации специалистов социальной сферы, формирование кадрового резерва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2025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политики Красноярского края,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реализации </w:t>
            </w:r>
            <w:r>
              <w:rPr>
                <w:sz w:val="24"/>
                <w:szCs w:val="24"/>
              </w:rPr>
              <w:t xml:space="preserve">дополнительных профессиональных программ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утвержден п</w:t>
            </w:r>
            <w:r>
              <w:rPr>
                <w:sz w:val="24"/>
                <w:szCs w:val="24"/>
              </w:rPr>
              <w:t xml:space="preserve">лан </w:t>
            </w:r>
            <w:r>
              <w:rPr>
                <w:sz w:val="24"/>
                <w:szCs w:val="24"/>
              </w:rPr>
              <w:t xml:space="preserve">реализации дополнительных профессиональных программ, сформирован кадровый резерв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III.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работы службы «Дети в семье» в системе профилактики социального сиротства в </w:t>
            </w:r>
            <w:r>
              <w:rPr>
                <w:b/>
                <w:sz w:val="24"/>
                <w:szCs w:val="24"/>
              </w:rPr>
              <w:t xml:space="preserve">Красноярском крае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функционирование ресурсно-методической службы «Дети в семье» на базе краевого государственного бюджетного учреждения социального обслуживания (далее – КГБУ СО)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«Центр помощи семье и детям «Доверие»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2025– декабрь 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 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 СО «Центр помощи семье и детям «Доверие»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директора учреждения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открыта на базе КГБУ СО «Центр помощи семье и детям «Доверие» ресурсно-методическая служба «Дети в семье»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Создание служб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«Дети в семье» на базе краевых учреждений социального обслуживания населения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январь 2025-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март 2026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директора учреждения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создано не менее 18 служб «Дети в семье» на базе краевых учреждений социального обслуживания населения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Оказа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color w:val="000000"/>
                <w:sz w:val="24"/>
                <w:szCs w:val="24"/>
              </w:rPr>
              <w:t xml:space="preserve">консультатив</w:t>
            </w:r>
            <w:r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 методической помощ</w:t>
            </w:r>
            <w:r>
              <w:rPr>
                <w:sz w:val="24"/>
                <w:szCs w:val="24"/>
              </w:rPr>
              <w:t xml:space="preserve">и краевым учреждениям социального обслуживания населения по открытию </w:t>
            </w:r>
            <w:r>
              <w:rPr>
                <w:color w:val="000000"/>
                <w:sz w:val="24"/>
                <w:szCs w:val="24"/>
              </w:rPr>
              <w:t xml:space="preserve">службы «Дети в семье»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реже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квартал)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населения»: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 СО «Центр помощи семье и детям «Доверие»;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план проведения обучающих вебинаров, направленных на повышение профессиональных компетенций 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проведено не менее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10 мероприятий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 оказанию консультативной помощи специалистам краевых учреждений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3.4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Определение потребности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обучении руководителей 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 специалистов служб «Дети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семье» краевых учреждений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информационная справка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определена необходимая численность руководителей и специалистов служб «Дети в семье»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3.5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алгоритма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взаимодействия ресурсно-</w:t>
            </w:r>
            <w:r>
              <w:rPr>
                <w:color w:val="000000"/>
                <w:sz w:val="24"/>
                <w:szCs w:val="24"/>
              </w:rPr>
              <w:t xml:space="preserve">методической службы «Дети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семье» с </w:t>
            </w:r>
            <w:r>
              <w:rPr>
                <w:sz w:val="24"/>
                <w:szCs w:val="24"/>
              </w:rPr>
              <w:t xml:space="preserve">краевыми учреждениями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  <w:t xml:space="preserve"> и специалистами служб, в том числе с обеспечением деятельности специалистов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работе с семьями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727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 </w:t>
            </w:r>
            <w:r>
              <w:rPr>
                <w:color w:val="000000"/>
                <w:sz w:val="24"/>
                <w:szCs w:val="24"/>
              </w:rPr>
              <w:t xml:space="preserve">КГБУ СО «Центр социальной помощи семье и детям «Доверие»;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727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алгоритм взаимодействия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разработан и обеспечено внедрение алгоритма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взаимодействия ресурсно-методической службы «Дети в семье» с </w:t>
            </w:r>
            <w:r>
              <w:rPr>
                <w:sz w:val="24"/>
                <w:szCs w:val="24"/>
              </w:rPr>
              <w:t xml:space="preserve">краевыми учреждениями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  <w:t xml:space="preserve"> и специалистами служб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3.6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Сбор, внедрение и тиражирование успешных практик по профилактике социального сиротства ресурсно-методической службой «Дети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семье» на территории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октябрь-декабрь 2025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КГБУ СО «Центр социальной помощи семье и детям «Доверие»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методическое пособие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сформировано и размещено на информационном сайте методическое пособие                                      успешных практик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профилактике социального сиротства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3.7.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Деятельность служб по работе </w:t>
            </w:r>
            <w:r>
              <w:rPr>
                <w:sz w:val="24"/>
                <w:szCs w:val="24"/>
              </w:rPr>
              <w:br/>
              <w:t xml:space="preserve">с семьями в учреждениях для детей-сирот с целью разработки эффективных форматов работы </w:t>
            </w:r>
            <w:r>
              <w:rPr>
                <w:sz w:val="24"/>
                <w:szCs w:val="24"/>
              </w:rPr>
              <w:br/>
              <w:t xml:space="preserve">с кровными и замещающими родителями по возврату детей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семью</w:t>
            </w:r>
            <w:r>
              <w:rPr>
                <w:strike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июль 2025 – декабрь 2026</w:t>
            </w:r>
            <w:r>
              <w:rPr>
                <w:strike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  <w:r>
              <w:rPr>
                <w:sz w:val="24"/>
                <w:szCs w:val="24"/>
              </w:rPr>
              <w:t xml:space="preserve">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учреждения для детей-сирот </w:t>
            </w:r>
            <w:r>
              <w:rPr>
                <w:strike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кейс </w:t>
            </w:r>
            <w:r>
              <w:rPr>
                <w:strike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сайтах учреждений для детей-сирот размещено не менее 50 кейсов эффективных форматов работы с кровными и замещающими семьями для апробации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trike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 тиражирования</w:t>
            </w:r>
            <w:r>
              <w:rPr>
                <w:strike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Перепрофилирование учреждений в </w:t>
            </w:r>
            <w:r>
              <w:rPr>
                <w:b/>
                <w:sz w:val="24"/>
                <w:szCs w:val="24"/>
              </w:rPr>
              <w:t xml:space="preserve">системе профилактики социального сиротства в Красноярском крае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частичному перепрофилированию</w:t>
            </w:r>
            <w:r>
              <w:rPr>
                <w:sz w:val="24"/>
                <w:szCs w:val="24"/>
              </w:rPr>
              <w:t xml:space="preserve"> стационарных отделений временного круглосуточного пребывания несовершеннолетних краевых учреждений социального обслуживания населения в полустационарные формы (отделения дневного пребывания, отделения помощи семье и детям, служб «Дети в семье» и другие) 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июль 2025 -декабрь 2026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министра социальной политики Красноярского края; приказ директора учреждения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проведена работа                   по частичному перепрофилированию 18 стационарных отделений круглосуточного пребывания несовершеннолетних краевых учреждений социального обслуживания населения в полустационарные формы обслуживания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92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- графика частичного перепрофилирования стационарных отделений временного круглосуточного пребывания несовершеннолетних краевых учреждений социального обслуживания населения, организация мониторинга его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color w:val="000000"/>
                <w:sz w:val="24"/>
                <w:szCs w:val="24"/>
              </w:rPr>
              <w:t xml:space="preserve"> квартал 2025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план-график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813" w:leader="none"/>
                <w:tab w:val="left" w:pos="2096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сформирован и утвержден план-график частичного перепрофилирования стационарных отделений </w:t>
            </w:r>
            <w:r>
              <w:rPr>
                <w:sz w:val="24"/>
                <w:szCs w:val="24"/>
              </w:rPr>
              <w:t xml:space="preserve">временного круглосуточного пребывания </w:t>
            </w:r>
            <w:r>
              <w:rPr>
                <w:sz w:val="24"/>
                <w:szCs w:val="24"/>
              </w:rPr>
              <w:t xml:space="preserve">несовершеннолетних краевых учреждений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4.3.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обеспечение функционирования на базе краевых учреждений социального обслуживания населения кризисных отделений для женщин с детьми в формате «без </w:t>
            </w:r>
            <w:r>
              <w:rPr>
                <w:sz w:val="24"/>
                <w:szCs w:val="24"/>
              </w:rPr>
              <w:t xml:space="preserve">разлучения»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январь 2025 -декабрь 2026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2444" w:leader="none"/>
              </w:tabs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  <w:t xml:space="preserve">министерство социальной политики Красноярского края; краевые учреждения социального обслуживания населения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директора учреждения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базе краевых учреждений социального обслуживания населения функционируют не менее 13 кризисных отделений для женщин с детьми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формате «без разлучения»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spacing w:line="22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Методическая и образовательная поддержка субъектов системы профилактики социального </w:t>
            </w:r>
            <w:r>
              <w:rPr>
                <w:b/>
                <w:sz w:val="24"/>
                <w:szCs w:val="24"/>
              </w:rPr>
              <w:t xml:space="preserve">сиротства в Красноярском крае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5.1.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региональных стратегических сессий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представителями субъектов системы 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апрель-июнь 2025;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октябрь-декабрь 2025 (по отдельному плану)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Красноярского края; министерство образования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здравоохранения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стратегической сессии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Проведено не менее 2 региональных стратегических сессий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курсов повышения квалификации по дополнительной профессиональной программе «Практика Клуба «Устойчивая семья», разработанная АНО «Азбука семьи» для специалистов детских учреждений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Красноярского края; министерство образования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здравоохранения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АНО «Азбука семьи» в качестве обучающей организации;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 СО «Краевой центр семьи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и детей»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курсов повышения квалификации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22 специалистами детских учреждений получены знания для внедрения практики «Клуб «Устойчивая семья»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обучающих вебинаров (семинаров, круглых столов), направленных на повышение профессиональных компетенций руководителей и специалистов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краевых учреждений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апрель 2025-декабрь 2026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КГБУ СО «Центр социальной помощи семье и детям «Доверие»;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 СО «Краевой центр семьи и детей»;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план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проведено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20 обучающих вебинаров для 150 специалистов краевых учреждений 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обучающих вебинаров (семинаров, круглых столов, конференции),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направленных на повышение профессиональных компетенций руководителей и специалистов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краевых учреждений социального обслуживания населения, реализующих реабилитацию и абилитацию детей-инвалидов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апрель-декабрь   2025 </w:t>
            </w:r>
            <w:r>
              <w:rPr>
                <w:color w:val="000000"/>
                <w:spacing w:val="-6"/>
                <w:sz w:val="24"/>
                <w:szCs w:val="24"/>
              </w:rPr>
              <w:br/>
              <w:t xml:space="preserve">(по отдельному плану)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 СО «Реабилитационный центр для детей и подростков с ограниченными возможностями «Радуга»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план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проведено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br/>
              <w:t xml:space="preserve">20 обучающих вебинаров для 150 специалистов краевых учреждений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социального обслуживания населения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проектных семинаров, стажировочных площадок по созданию и развертыванию деятельности служб «Дети в семье»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2025-2026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КГКУ «Ресурсно-методический центр системы социальной защиты населения»;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КГБУ СО «Центр социальной помощи семье и детям «Доверие»;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проведения проектного семинара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проведено не менее 4 проектных семинаров для специалистов краевых учреждений социального обслуживания населения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5.6.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курсов повышения квалификации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дополнительным профессиональным программам для руководителей и специалистов краевых учреждений социального </w:t>
            </w:r>
            <w:r>
              <w:rPr>
                <w:sz w:val="24"/>
                <w:szCs w:val="24"/>
              </w:rPr>
              <w:t xml:space="preserve">обслуживания населения, включая специалистов службы «Дети в семье»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ежегодно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по отдельному плану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курсов повышения квалификация, план-график курсов повышения квалификации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теоретических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практических знаний специалистов в связи </w:t>
            </w:r>
            <w:r>
              <w:rPr>
                <w:sz w:val="24"/>
                <w:szCs w:val="24"/>
              </w:rPr>
              <w:br/>
              <w:t xml:space="preserve">с повышением требований к уровню квалификации и </w:t>
            </w:r>
            <w:r>
              <w:rPr>
                <w:sz w:val="24"/>
                <w:szCs w:val="24"/>
              </w:rPr>
              <w:t xml:space="preserve">необходимостью освоения современных методов решения профессиональных задач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5.7.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курсов повышения квалификации </w:t>
            </w:r>
            <w:r>
              <w:rPr>
                <w:sz w:val="24"/>
                <w:szCs w:val="24"/>
              </w:rPr>
              <w:br/>
              <w:t xml:space="preserve">по дополнительным профессиональным программам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руководителей и специалистов краевых учреждений </w:t>
            </w:r>
            <w:r>
              <w:rPr>
                <w:sz w:val="24"/>
                <w:szCs w:val="24"/>
              </w:rPr>
              <w:t xml:space="preserve">социального обслуживания населения, включая специалистов службы «Дети в семье»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2025-2026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программы по </w:t>
            </w:r>
            <w:r>
              <w:rPr>
                <w:color w:val="000000"/>
                <w:sz w:val="24"/>
                <w:szCs w:val="24"/>
              </w:rPr>
              <w:t xml:space="preserve">дополнительным профессиональным программам повышения квалификации; приказы на зачисление специалистов на обучение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курсах повышения квалификации обучено не менее 60 специалистов краевых учреждений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стажировок </w:t>
            </w:r>
            <w:r>
              <w:rPr>
                <w:color w:val="000000"/>
                <w:sz w:val="24"/>
                <w:szCs w:val="24"/>
              </w:rPr>
              <w:br/>
              <w:t xml:space="preserve">и стажировочных площадок руководител</w:t>
            </w:r>
            <w:r>
              <w:rPr>
                <w:sz w:val="24"/>
                <w:szCs w:val="24"/>
              </w:rPr>
              <w:t xml:space="preserve">ям</w:t>
            </w:r>
            <w:r>
              <w:rPr>
                <w:color w:val="000000"/>
                <w:sz w:val="24"/>
                <w:szCs w:val="24"/>
              </w:rPr>
              <w:t xml:space="preserve"> и специалист</w:t>
            </w:r>
            <w:r>
              <w:rPr>
                <w:sz w:val="24"/>
                <w:szCs w:val="24"/>
              </w:rPr>
              <w:t xml:space="preserve">ам системы 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полугодие               </w:t>
            </w:r>
            <w:r>
              <w:rPr>
                <w:color w:val="000000"/>
                <w:sz w:val="24"/>
                <w:szCs w:val="24"/>
              </w:rPr>
              <w:t xml:space="preserve">   (</w:t>
            </w:r>
            <w:r>
              <w:rPr>
                <w:color w:val="000000"/>
                <w:sz w:val="24"/>
                <w:szCs w:val="24"/>
              </w:rPr>
              <w:t xml:space="preserve">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302" w:leader="none"/>
              </w:tabs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302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КГБУ СО «Центр социальной помощи семье и детям «Доверие»;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302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субъекты системы профилактики социального сиротства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 xml:space="preserve">стажировки;  график</w:t>
            </w:r>
            <w:r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 xml:space="preserve">стажировочной</w:t>
            </w:r>
            <w:r>
              <w:rPr>
                <w:color w:val="000000"/>
                <w:sz w:val="24"/>
                <w:szCs w:val="24"/>
              </w:rPr>
              <w:t xml:space="preserve"> площадки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организована деятельность </w:t>
            </w:r>
            <w:r>
              <w:rPr>
                <w:color w:val="000000"/>
                <w:sz w:val="24"/>
                <w:szCs w:val="24"/>
              </w:rPr>
              <w:t xml:space="preserve">стажировочной</w:t>
            </w:r>
            <w:r>
              <w:rPr>
                <w:color w:val="000000"/>
                <w:sz w:val="24"/>
                <w:szCs w:val="24"/>
              </w:rPr>
              <w:t xml:space="preserve">  площадки</w:t>
            </w:r>
            <w:r>
              <w:rPr>
                <w:color w:val="000000"/>
                <w:sz w:val="24"/>
                <w:szCs w:val="24"/>
              </w:rPr>
              <w:t xml:space="preserve"> на базе КГБУ СО «Центр социальной помощи семье и детям «Доверие»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образовательной программы для обучения руководителя и </w:t>
            </w:r>
            <w:r>
              <w:rPr>
                <w:sz w:val="24"/>
                <w:szCs w:val="24"/>
              </w:rPr>
              <w:t xml:space="preserve">специалистов региональных служб «Дети в семье»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сентябрь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 СО «Центр социальной помощи семье и детям «Доверие»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образовательная программа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разработана образовательная программа повышения квалификации специалистов служб «Дети в семье» 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5.10.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руководителей                                и специалистов служб «Дети в семье» краевых учреждений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КГБУ СО «Центр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социальной помощи семье и детям «Доверие»;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обучения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обучены не менее 189 руководителей и специалистов служб «Дети в семье» краевых учреждений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>
              <w:rPr>
                <w:sz w:val="24"/>
                <w:szCs w:val="24"/>
              </w:rPr>
              <w:t xml:space="preserve">супервизорской</w:t>
            </w:r>
            <w:r>
              <w:rPr>
                <w:sz w:val="24"/>
                <w:szCs w:val="24"/>
              </w:rPr>
              <w:t xml:space="preserve"> поддержки специалистам по работе с семьей и детьми краевых учреждений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Проекта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302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КГБУ СО «Центр социальной помощи семье и </w:t>
            </w:r>
            <w:r>
              <w:rPr>
                <w:color w:val="000000"/>
                <w:sz w:val="24"/>
                <w:szCs w:val="24"/>
              </w:rPr>
              <w:t xml:space="preserve">детям «Доверие»;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супервизии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 менее 50 специалистов по работе с семьей и детьми краевых учреждений получили </w:t>
            </w:r>
            <w:r>
              <w:rPr>
                <w:color w:val="000000"/>
                <w:sz w:val="24"/>
                <w:szCs w:val="24"/>
              </w:rPr>
              <w:t xml:space="preserve">супервизорскую</w:t>
            </w:r>
            <w:r>
              <w:rPr>
                <w:color w:val="000000"/>
                <w:sz w:val="24"/>
                <w:szCs w:val="24"/>
              </w:rPr>
              <w:t xml:space="preserve"> поддержку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тренингов, мастер-классов, консультаций с семьями, находящимися в трудной жизненной ситуации и социально опасном положении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срока реализации Проекта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социальной политики </w:t>
            </w:r>
            <w:r>
              <w:rPr>
                <w:sz w:val="24"/>
                <w:szCs w:val="24"/>
              </w:rPr>
              <w:t xml:space="preserve">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краевые учреждения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программы тренингов, семинаров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проведены тренинги, мастер-классы, консультации с семьями, находящимися в ТЖС и СОП. Сняты с профилактического учета не менее 120 семей, находящихся в ТЖС и СОП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комплексной модели медико-социальной реабилитации родителей, страдающих алкогольной зависимостью, включающую в себя: информирование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организациях, оказывающих помощь, в том числе негосударственных; реализацию программ социально-психологической помощи; проведение просветительских, мероприятий, мотивационных бесед и консультаций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привлечением специалистов некоммерческих организаций; содействие в получении направления для прохождения медицинской реабилитации; обеспечение сопровождения к </w:t>
            </w:r>
            <w:r>
              <w:rPr>
                <w:color w:val="000000"/>
                <w:sz w:val="24"/>
                <w:szCs w:val="24"/>
              </w:rPr>
              <w:t xml:space="preserve">наркологу, психиатру; обеспечение организации регулярного посещения нарколога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январь-март 2025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tabs>
                <w:tab w:val="left" w:pos="2866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КГКУ «Ресурсно-методический центр системы социальной защиты населения»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комплексная модель социальной </w:t>
            </w:r>
            <w:r>
              <w:rPr>
                <w:color w:val="000000"/>
                <w:sz w:val="24"/>
                <w:szCs w:val="24"/>
              </w:rPr>
              <w:t xml:space="preserve">реабилитации родителей, страдающих зависимостью от психоактивных веществ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разработана комплексная модель медико-социальной реабилитации родителей, страдающих алкогольной зависимостью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780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в работу краевых учреждений социального </w:t>
            </w:r>
            <w:r>
              <w:rPr>
                <w:color w:val="000000"/>
                <w:sz w:val="24"/>
                <w:szCs w:val="24"/>
              </w:rPr>
              <w:t xml:space="preserve">обслуживания населения комплексной модели медико-социальной реабилитации родителей, страдающих алкогольной зависимостью, включающую в себя: информирование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организациях, оказывающих помощь, в том числе негосударственных; реализацию программ социально-психологической помощи; проведение просветительских, мероприятий, мотивационных бесед и консультаций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привлечением специалистов некоммерческих организаций; содействие в получении направления для прохождения медицинской реабилитации; обеспечение сопровождения к наркологу, психиатру; обеспечение организации регулярного посещения нарколога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2025 – декабрь 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tabs>
                <w:tab w:val="left" w:pos="2866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информационное письмо о внедрении комплексной модели социальной реабилитации родителей, страдающих зависимостью от психоактивных веществ; приказ директора учреждениях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работу 61 краевого учреждения социального обслуживания населения внедрена комплексная модель медико-социальной реабилитации родителей, страдающих алкогольной зависимостью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семинаров для специалистов субъектов системы профилактики Красноярского края «Распространенность </w:t>
            </w:r>
            <w:r>
              <w:rPr>
                <w:sz w:val="24"/>
                <w:szCs w:val="24"/>
              </w:rPr>
              <w:t xml:space="preserve">наркологической патологии в Красноярском крае, выявление ранних признаков употребления </w:t>
            </w:r>
            <w:r>
              <w:rPr>
                <w:sz w:val="24"/>
                <w:szCs w:val="24"/>
              </w:rPr>
              <w:t xml:space="preserve">психоактивных веществ, современные технологии антинаркотической профилактики»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2866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КГБУЗ «Красноярский краевой наркологический диспансер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№ 1»;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субъекты системы профилактики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план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проведено не менее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 семинаров для субъектов системы </w:t>
            </w:r>
            <w:r>
              <w:rPr>
                <w:sz w:val="24"/>
                <w:szCs w:val="24"/>
              </w:rPr>
              <w:t xml:space="preserve">профилактики Ежегодно</w:t>
            </w:r>
            <w:r>
              <w:rPr>
                <w:sz w:val="24"/>
                <w:szCs w:val="24"/>
              </w:rPr>
              <w:t xml:space="preserve"> не менее 50 </w:t>
            </w:r>
            <w:r>
              <w:rPr>
                <w:sz w:val="24"/>
                <w:szCs w:val="24"/>
              </w:rPr>
              <w:t xml:space="preserve">специалистов освоили современные технологии </w:t>
            </w:r>
            <w:r>
              <w:rPr>
                <w:sz w:val="24"/>
                <w:szCs w:val="24"/>
              </w:rPr>
              <w:t xml:space="preserve">антинаркотической профилактики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5.16.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63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для работников учреждений для детей-сирот ежеквартальных обучающих семинаров по составлению и реализации индивидуальных планов развития и жизнеустройства детей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63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части планирования деятельности, направленной на обеспечение права детей жить и воспитываться в семье)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края,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КГАУ ДПО «Институт развития образования»; учреждения для детей-сирот</w:t>
            </w:r>
            <w:r>
              <w:rPr>
                <w:rFonts w:eastAsia="Calibri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программа семинара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проведено не менее 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 xml:space="preserve">4 обучающих семинаров для 100 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работников 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учреждений  для</w:t>
            </w:r>
            <w:r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детей- сирот по составлению и реализации индивидуальных планов развития и жизнеустройства детей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5.17.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модуля программы повышения квалификации специалистов органов опеки и попечительства над несовершеннолетними муниципальных образований Красноярского края «Межведомственное взаимодействие </w:t>
            </w:r>
            <w:r>
              <w:rPr>
                <w:sz w:val="24"/>
                <w:szCs w:val="24"/>
              </w:rPr>
              <w:br/>
              <w:t xml:space="preserve">при сопровождении замещающих семей, в том числе с целью профилактики «вторичного» сиротства»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постоянно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КГАОУ ДПО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«Институт развития образования»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повышения квалификации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доли возвратов детей из замещающих семей в учреждения </w:t>
            </w:r>
            <w:r>
              <w:rPr>
                <w:sz w:val="24"/>
                <w:szCs w:val="24"/>
              </w:rPr>
              <w:br/>
              <w:t xml:space="preserve">для детей-сирот </w:t>
            </w:r>
            <w:r>
              <w:rPr>
                <w:sz w:val="24"/>
                <w:szCs w:val="24"/>
              </w:rPr>
              <w:br/>
              <w:t xml:space="preserve">с 1,1 до 0,98 %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tabs>
                <w:tab w:val="left" w:pos="0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квалификации специалистов органов опеки и попечительства      над несовершеннолетними муниципальных образований </w:t>
            </w:r>
            <w:r>
              <w:rPr>
                <w:sz w:val="24"/>
                <w:szCs w:val="24"/>
              </w:rPr>
              <w:t xml:space="preserve">Красноярского края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постоянно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КГАОУ ДПО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«Институт развития образования»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повышения квалификации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не менее 50 специалистов органов опеки и попечительства ежегодно повысят свою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квалификацию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5.19.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курсов повышения квалификации для специалистов учреждений для детей-сирот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постоянно</w:t>
            </w:r>
            <w:r>
              <w:rPr>
                <w:spacing w:val="-6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(по отдельному плану)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КГАОУ ДПО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«Красноярский краевой </w:t>
            </w:r>
            <w:r>
              <w:rPr>
                <w:sz w:val="24"/>
                <w:szCs w:val="24"/>
              </w:rPr>
              <w:t xml:space="preserve">институт повышения </w:t>
            </w:r>
            <w:r>
              <w:rPr>
                <w:sz w:val="24"/>
                <w:szCs w:val="24"/>
              </w:rPr>
              <w:t xml:space="preserve">квалификации и профессиональной переподготовки работников образования»</w:t>
            </w:r>
            <w:r>
              <w:rPr>
                <w:rFonts w:eastAsia="Calibri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программа курсов повышения квалификации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теоретических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практических знаний специалистов в связи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 повышением требований к уровню квалификации </w:t>
            </w:r>
            <w:r>
              <w:rPr>
                <w:sz w:val="24"/>
                <w:szCs w:val="24"/>
              </w:rPr>
              <w:br/>
              <w:t xml:space="preserve">и необходимостью освоения современных методов решения профессиональных задач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5.20.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алгоритма   оказания содействия родителям, лишенным (ограниченным) родительских прав, принявших решение восстановиться (отменить ограничение)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родительских правах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2444" w:leader="none"/>
              </w:tabs>
              <w:rPr>
                <w:rFonts w:eastAsia="Calibri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</w:t>
            </w:r>
            <w:r>
              <w:rPr>
                <w:rFonts w:eastAsia="Calibri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алгоритм </w:t>
            </w:r>
            <w:r>
              <w:rPr>
                <w:sz w:val="24"/>
                <w:szCs w:val="24"/>
              </w:rPr>
              <w:t xml:space="preserve">оказания содействия родителям, лишенным (ограниченным) родительских прав, принявших решение восстановиться (отменить ограничение) в родительских правах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разработан алгоритм оказания содействия родителям, лишенным (ограниченным) родительских прав, принявших решение восстановиться (отменить ограничение) в родительских правах</w:t>
            </w:r>
            <w:r>
              <w:rPr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Форума современных практик учреждений </w:t>
            </w:r>
            <w:r>
              <w:rPr>
                <w:sz w:val="24"/>
                <w:szCs w:val="24"/>
              </w:rPr>
              <w:t xml:space="preserve">внесемейного</w:t>
            </w:r>
            <w:r>
              <w:rPr>
                <w:sz w:val="24"/>
                <w:szCs w:val="24"/>
              </w:rPr>
              <w:t xml:space="preserve"> воспитания по внедрению </w:t>
            </w:r>
            <w:r>
              <w:rPr>
                <w:sz w:val="24"/>
                <w:szCs w:val="24"/>
              </w:rPr>
              <w:t xml:space="preserve">семьесберегающего</w:t>
            </w:r>
            <w:r>
              <w:rPr>
                <w:sz w:val="24"/>
                <w:szCs w:val="24"/>
              </w:rPr>
              <w:t xml:space="preserve"> подхода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2025;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2026</w:t>
            </w:r>
            <w:r>
              <w:rPr>
                <w:spacing w:val="-6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2444" w:leader="none"/>
              </w:tabs>
              <w:rPr>
                <w:rFonts w:eastAsia="Calibri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  <w:r>
              <w:rPr>
                <w:sz w:val="24"/>
                <w:szCs w:val="24"/>
              </w:rPr>
              <w:t xml:space="preserve">Красноярского края</w:t>
            </w:r>
            <w:r>
              <w:rPr>
                <w:rFonts w:eastAsia="Calibri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перечень мероприятий по развитию кадрового потенциала отрасли образования на 2025 год, утвержденный приказом министерства образования Красноярского края от 25.12.2024 № 954-11-05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специалистов учреждений для детей-сирот ежегодно примут участие в форуме по обмену опытом внедрения </w:t>
            </w:r>
            <w:r>
              <w:rPr>
                <w:sz w:val="24"/>
                <w:szCs w:val="24"/>
              </w:rPr>
              <w:t xml:space="preserve">семьесберегающего</w:t>
            </w:r>
            <w:r>
              <w:rPr>
                <w:sz w:val="24"/>
                <w:szCs w:val="24"/>
              </w:rPr>
              <w:t xml:space="preserve"> подхода. Материалы форума с целью повышения эффективности деятельности учреждений для детей-</w:t>
            </w:r>
            <w:r>
              <w:rPr>
                <w:sz w:val="24"/>
                <w:szCs w:val="24"/>
              </w:rPr>
              <w:t xml:space="preserve">сирот  размещены</w:t>
            </w:r>
            <w:r>
              <w:rPr>
                <w:sz w:val="24"/>
                <w:szCs w:val="24"/>
              </w:rPr>
              <w:t xml:space="preserve"> на сайте министерства образования в разделе «деятельность детских домов»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Форума для семей, воспитывающих детей-сирот и детей, оставшихся без попечения родителей 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2025;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2026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образования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«Центр развития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семейных форм воспитания»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Форума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 форум для семей, воспитывающих детей-сирот и детей, оставшихся без попечения родителей.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 менее 100 участников Форума ежегодно обменяются опытом воспитания детей-сирот и детей, оставшихся без попечения родителей, в приемных семьях 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зональных практико-ориентированных семинаров по вопросам разработки программ комплексной индивидуальной реабилитации несовершеннолетних и семей на основе кейс-метода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графику)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Правительства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обеспечению деятельности комиссии по делам несовершеннолетних </w:t>
            </w:r>
            <w:r>
              <w:rPr>
                <w:sz w:val="24"/>
                <w:szCs w:val="24"/>
              </w:rPr>
              <w:br/>
              <w:t xml:space="preserve">и защите их прав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краевые, муниципальные органы и учреждения системы профилактики безнадзорности и правонарушений несовершеннолетних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семинара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сформирована команда обученных, мотивированных специалистов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5.24.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курсов повышения квалификации по дополнительным профессиональным программам для муниципальных служащих по темам: «Система профилакти</w:t>
            </w:r>
            <w:r>
              <w:rPr>
                <w:sz w:val="24"/>
                <w:szCs w:val="24"/>
              </w:rPr>
              <w:t xml:space="preserve">ки безнадзорности и правонарушений несовершеннолетних. Права и обязанности субъектов, правовое регулирование и организационные основы функционирования. Организация эффективного межведомственного взаимодействия субъектов системы профилактики безнадзорности </w:t>
            </w:r>
            <w:r>
              <w:rPr>
                <w:sz w:val="24"/>
                <w:szCs w:val="24"/>
              </w:rPr>
              <w:br/>
              <w:t xml:space="preserve">и правонарушений несовершеннолетних»;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«Индивидуальная </w:t>
            </w:r>
            <w:r>
              <w:rPr>
                <w:sz w:val="24"/>
                <w:szCs w:val="24"/>
              </w:rPr>
              <w:t xml:space="preserve">профилактическая работа с несов</w:t>
            </w:r>
            <w:r>
              <w:rPr>
                <w:sz w:val="24"/>
                <w:szCs w:val="24"/>
              </w:rPr>
              <w:t xml:space="preserve">ершеннолетними и их законными представителями: формы, методы и правовое регулирование, категории лиц, основания и сроки проведения. Нормативно-правовое регулирование функции по обеспечению деятельности комиссий по делам несовершеннолетних и защите их прав»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Правительства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обеспечению деятельности комиссии по делам несовершеннолетних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защите их прав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>
              <w:rPr>
                <w:sz w:val="24"/>
                <w:szCs w:val="24"/>
              </w:rPr>
              <w:t xml:space="preserve">КДНиЗП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курсов повышения квалификации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сформирована команда специалистов по работе с семьей и детьми.</w:t>
            </w:r>
            <w:r>
              <w:rPr>
                <w:color w:val="000000"/>
                <w:spacing w:val="-6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Информационно-аналитическое сопровождение системы профилактики социального сиротства, включая  </w:t>
            </w:r>
            <w:r>
              <w:rPr>
                <w:b/>
                <w:sz w:val="24"/>
                <w:szCs w:val="24"/>
              </w:rPr>
              <w:br/>
              <w:t xml:space="preserve">в т.ч. направленное на популяризацию образа семьи, брака и семейных ценностей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Проведение регулярного мониторинга численности несовершеннолетних, находящихся в стационарных отделениях круглосуточного пребывания, детских учреждений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ежемесячно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Красноярского края; министерство здравоохранения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статистический отчет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актуальная численность несовершеннолетних, помещенных в стационарные отделения круглосуточного пребывания, детских учреждений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Проведение регионального этапа конкурса профессионального мастерства в сфере социального обслуживания населения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90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июнь 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585" w:leader="none"/>
              </w:tabs>
              <w:rPr>
                <w:rFonts w:eastAsia="Calibri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585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победителей </w:t>
            </w:r>
            <w:r>
              <w:rPr>
                <w:color w:val="000000"/>
                <w:sz w:val="24"/>
                <w:szCs w:val="24"/>
              </w:rPr>
              <w:t xml:space="preserve">регионального этапа Всероссийского конкурса профессионального мастерства в сфере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формирование положительного имиджа специалиста социальной службы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Проведение количественных и качественных опросов целевых групп населения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целью выявления потребностей, проблем, мониторинга изменения удовлетворенности социальными услугами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Красноярского края;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комиссии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проведена Декада качества социальных услуг, предоставляемых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краевыми учреждения социального обслуживания населения. Результаты Декады качества размещены на 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официальном сайте министерства 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Освещение результатов реализации проекта «Вызов» и положительных (отрицательных) эффектов развития системы профилактики социального сиротства в Красноярском крае с привлечением региональных СМИ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(в соответствии с медиапланом)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министерство социальной политики Красноярского края; министерство образования Красноярского края; министерство здравоохранения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печатные издания, видеоролики и иные информационные материалы о детях, оставшихся без попечения родителей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опубликовано не менее 50 информационных постов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Организация и проведение регионального этапа ежегодного всероссийского конкурса «Семья года» с изданием Почетной книги «Семья года» Красноярский край»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ноябрь 2025;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ноябрь 2026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культуры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103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Программа мероприятий, </w:t>
            </w:r>
            <w:r>
              <w:rPr>
                <w:sz w:val="24"/>
                <w:szCs w:val="24"/>
              </w:rPr>
              <w:t xml:space="preserve">Почетная книга «Семья года» Красноярский край»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укрепление института семьи, популяризация брака и семейных ценностей в обществе.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380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Семьи - победители регионального этапа конкурса принимают участие во всероссийском конкурсе.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 итогам регионального этапа конкурса издана Почетная книга «Семья года», в которую включаются истории семей-победителей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5 номинациях.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6.6.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Организация и проведение социально-досуговых и тематических мероприятий для несовершеннолетних, посвящённых Международному дню </w:t>
            </w:r>
            <w:r>
              <w:rPr>
                <w:sz w:val="24"/>
                <w:szCs w:val="24"/>
              </w:rPr>
              <w:t xml:space="preserve">толерантности (16 ноября), Международному дню прав человека (10 декабря), Международному дню защиты детей (1 июня), Дню семьи </w:t>
            </w:r>
            <w:r>
              <w:rPr>
                <w:sz w:val="24"/>
                <w:szCs w:val="24"/>
              </w:rPr>
              <w:t xml:space="preserve">любви и верности (8 июля), Дню матери (последнее воскресенье ноября) и другие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культуры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Программа мероприятий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укрепление института семьи, популяризация брака и семейных ценностей в обществе. Привлечение к участию в мероприятиях не менее 500 несовершеннолетних и их родителей.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6.7.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Актуализация «Карты ресурсов» Красноярского края для привлечения дополнительной помощи семьям с детьми, в том числе материальной, в целях профилактики </w:t>
            </w:r>
            <w:r>
              <w:rPr>
                <w:color w:val="000000"/>
                <w:sz w:val="24"/>
                <w:szCs w:val="24"/>
              </w:rPr>
              <w:t xml:space="preserve">социального сиротства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</w:rPr>
              <w:t xml:space="preserve"> квартал ежегодно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образования Красноярского края; министерство здравоохранения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цифрового развития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«Карта ресурсов»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актуализирована «Карта ресурсов» Красноярского края. Размещена на сайте министерства 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Разработка информационной панели, отражающей актуальную статистику и ситуацию по целевым группам </w:t>
            </w:r>
            <w:r>
              <w:rPr>
                <w:color w:val="000000"/>
                <w:sz w:val="24"/>
                <w:szCs w:val="24"/>
              </w:rPr>
              <w:t xml:space="preserve">системы профилактики социального сиротства.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 квартал 2025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цифрового развития Красноярского края; министерство социальной политики Красноярского края; министерство образования Красноярского края;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министерство здравоохранения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фото информационной панели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создана информационная панель, размещена на сайте министерства 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материалов, производной информации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детях, оставшихся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попечения родителей (подростках, инвалидах, сиблингах), в СМИ: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печатные издания;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телевидение;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радиовещание;</w:t>
            </w:r>
            <w:r>
              <w:rPr>
                <w:sz w:val="24"/>
                <w:szCs w:val="24"/>
              </w:rPr>
              <w:br/>
              <w:t xml:space="preserve">     интернет-ресурсы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pStyle w:val="900"/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(в соответствии с </w:t>
            </w:r>
            <w:r>
              <w:rPr>
                <w:sz w:val="24"/>
                <w:szCs w:val="24"/>
              </w:rPr>
              <w:t xml:space="preserve">медиа-планом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pStyle w:val="90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pStyle w:val="90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pStyle w:val="90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опеки и попечительства муниципальных образований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телеканал «Енисей»; краевая государственная газета «Наш Красноярский край»;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 «Центр развития семейных форм воспитания»;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СМИ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Печатные издания, видеоролики и иные информационные материалы о детях, оставшихся без попечения родителей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активной позиции общества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реализации основополагающего права каждого ребенка жить и воспитываться в семье;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сокращение числа детей-сирот и детей, оставшихся без попечения родителей, находящихся в </w:t>
            </w:r>
            <w:r>
              <w:rPr>
                <w:color w:val="000000" w:themeColor="text1"/>
                <w:sz w:val="24"/>
                <w:szCs w:val="24"/>
              </w:rPr>
              <w:t xml:space="preserve">детских учреждениях, устройство детей, оставшихся без попечения родителей, в замещающие семьи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6.10.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Создание условий для оказания просветительской, консультативной, обучающей помощи родителям детей-инвалидов по вопросам </w:t>
            </w:r>
            <w:r>
              <w:rPr>
                <w:sz w:val="24"/>
                <w:szCs w:val="24"/>
              </w:rPr>
              <w:t xml:space="preserve">здоровья, развития, коррекции, обучения и воспитания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органы управления образованием;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краевые и муниципальные </w:t>
            </w:r>
            <w:r>
              <w:rPr>
                <w:sz w:val="24"/>
                <w:szCs w:val="24"/>
              </w:rPr>
              <w:t xml:space="preserve">образовательные организации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программа мероприятия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оказание </w:t>
            </w:r>
            <w:r>
              <w:rPr>
                <w:sz w:val="24"/>
                <w:szCs w:val="24"/>
              </w:rPr>
              <w:t xml:space="preserve">консультативной помощи не менее 100 % обратившихся (проведено не менее 40 обучающих мероприятий для </w:t>
            </w:r>
            <w:r>
              <w:rPr>
                <w:sz w:val="24"/>
                <w:szCs w:val="24"/>
              </w:rPr>
              <w:t xml:space="preserve">родителей)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Оказание психолого-педагогической, методической и консультативной помощи родителям (законным представителям) детей,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а также гражданам, желающим взять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воспитание в свои семьи детей, оставшихся без попечения родителей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(по отдельному </w:t>
            </w:r>
            <w:r>
              <w:rPr>
                <w:sz w:val="24"/>
                <w:szCs w:val="24"/>
              </w:rPr>
              <w:t xml:space="preserve">плану)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tabs>
                <w:tab w:val="left" w:pos="58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муниципальные органы управления образованием,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КГКУ «Центр развития семейных форм воспитания»,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численности детей-сирот и детей,</w:t>
            </w:r>
            <w:r>
              <w:rPr>
                <w:sz w:val="24"/>
                <w:szCs w:val="24"/>
              </w:rPr>
              <w:t xml:space="preserve"> оставшихся без попечения родителей, воспитывающихся в замещающих семьях (ежегодно оказано не менее 2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воспитание в свои семьи детей, оставшихся без попечения родителей)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6.12.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обобщение лучших практик, реализуемых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муниципальных образованиях Красноярского края, направленных на профилактику семейного неблагополучия, сохранения кровной семьи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ребёнка, пропаганду традиционных семейных ценностей с привлечением социально ориентированных некоммерческих организаций, иных заинтересованных предприятий и учреждений.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практик на зональных практико-ориентированных семинарах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2025;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2026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Правительства края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обеспечению деятельности комиссии по делам несовершеннолетних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защите их прав </w:t>
            </w:r>
            <w:r>
              <w:rPr>
                <w:sz w:val="24"/>
                <w:szCs w:val="24"/>
              </w:rPr>
              <w:t xml:space="preserve">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краевые, муниципальные органы и учреждения системы профилактики безнадзорности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правонарушений несовершеннолетних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сборник практик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593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сформирован сборник успешных практик, реализуемых в муниципальных образованиях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6.13.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взаимодействию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информационному обмену при осуществлении социального сопровождения замещающих семей </w:t>
            </w:r>
            <w:r>
              <w:rPr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 министерство социальной политики Красноярского края;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органы опеки и попечительства; 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Соглашение о сотрудничестве, взаимодействии и информационном обмене при осуществлении социального сопровождения замещающих семей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снижение доли возвратов детей из замещающих семей в организации для </w:t>
            </w:r>
            <w:r>
              <w:rPr>
                <w:sz w:val="24"/>
                <w:szCs w:val="24"/>
              </w:rPr>
              <w:t xml:space="preserve">детей-сирот и детей, оставшихся без попечения родителей, с 1,1 до 0,98%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6.14.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совещаний по вопросам организации в муниципальных образованиях Красноярского края межведомственной работы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раннему выявлению семейного неблагополучия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 целью повышения качества проводимой органами и учреждениями системы профилактики индивидуальной профилактической работы с семьями, состоящими на различных видах учета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 раза в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Правительства края по обеспечению деятельности комиссии по делам несовершеннолетних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защите их прав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заместители глав городских округов и муниципальных районов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совещания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сформирована система межведомственного взаимодействия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раннему выявлению семейного неблагополучия </w:t>
            </w:r>
            <w:r>
              <w:rPr>
                <w:color w:val="000000"/>
                <w:sz w:val="24"/>
                <w:szCs w:val="24"/>
              </w:rPr>
              <w:br/>
              <w:t xml:space="preserve">c целью повышения качества проводимой субъектами системы профилактики индивидуальной профилактической работы с семьями, состоящими на различных видах учета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6.15.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Информационно-аналитическое обеспечение реализации «дорожной карты» посредством размещения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информационно-телекоммуникационной сети «Интернет» (на сайтах министерства образования Красноярского края, министерства социальной политики Красноярского края) ежегодного отчёта о ходе реализации мероприятий «дорожной карты»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с </w:t>
            </w:r>
            <w:r>
              <w:rPr>
                <w:sz w:val="24"/>
                <w:szCs w:val="24"/>
              </w:rPr>
              <w:t xml:space="preserve">медиа-планом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</w:t>
            </w:r>
            <w:r>
              <w:rPr>
                <w:sz w:val="24"/>
                <w:szCs w:val="24"/>
              </w:rPr>
              <w:br/>
              <w:t xml:space="preserve">и защите их прав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политики Красноярского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Cs/>
                <w:sz w:val="24"/>
                <w:szCs w:val="24"/>
              </w:rPr>
              <w:t xml:space="preserve">отчет о ходе реализации мероприятий «дорожной карты»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свободного и равного доступа граждан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информации;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обеспечение открытости </w:t>
            </w:r>
            <w:r>
              <w:rPr>
                <w:sz w:val="24"/>
                <w:szCs w:val="24"/>
              </w:rPr>
              <w:br/>
              <w:t xml:space="preserve">и прозрачности государственного управления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VII.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Практики помощи в </w:t>
            </w:r>
            <w:r>
              <w:rPr>
                <w:b/>
                <w:sz w:val="24"/>
                <w:szCs w:val="24"/>
              </w:rPr>
              <w:t xml:space="preserve">системе профилактики социального сиротства в Красноярском крае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краевые учреждения социального обслуживан</w:t>
            </w:r>
            <w:r>
              <w:rPr>
                <w:sz w:val="24"/>
                <w:szCs w:val="24"/>
              </w:rPr>
              <w:t xml:space="preserve">ия населения практики «Общественных приёмных для детей и родителей». Обеспечение функционирования интернет-порталов, онлайн-консультаций для семей с детьми, консультационных пунктов по вопросам юридического, социального, психолого-педагогического характера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 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на официальном сайте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повышение информированности граждан по вопросам поддержки семьи, детства, доступности оказания социальных услуг семьям и детям, нуждающимся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социальной поддержке, организация с ними комплексной межведомственной работы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</w:t>
            </w:r>
            <w:r>
              <w:rPr>
                <w:sz w:val="24"/>
                <w:szCs w:val="24"/>
              </w:rPr>
              <w:t xml:space="preserve">деятельность краевых учреждений социального обслуживания населения практики «Психолог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дом» для оказания помощи семьям, находящимся в социально опасном положении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директора учреждения;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службе «Психолог в доме»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«Психолог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доме» внедрена в работу не менее чем в 5 краевых учреждений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доступной экстренной психологической помощи детям и их родителям посредством организации круглосуточной работы Детского телефона доверия с единым общероссийским номером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 СО «Краевой центр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семьи и детей»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отделении оказания психологической помощи по телефону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доступности, своевременности психологической помощи несовершеннолетним </w:t>
            </w:r>
            <w:r>
              <w:rPr>
                <w:sz w:val="24"/>
                <w:szCs w:val="24"/>
              </w:rPr>
              <w:br/>
              <w:t xml:space="preserve">и их родителям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Внедрение в деятельность краевых учреждений социального обслуживания населения технологии школ осознанных родителей «Азбука семьи», направленной 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 профилактику семейного неблагополучия, психолого-педагогическую поддержку </w:t>
            </w:r>
            <w:r>
              <w:rPr>
                <w:sz w:val="24"/>
                <w:szCs w:val="24"/>
                <w:shd w:val="clear" w:color="auto" w:fill="ffffff"/>
              </w:rPr>
              <w:t xml:space="preserve">семей с детьми с учетом особенностей детско-родительских отношений и возрастной психологии детей.</w:t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2025 - декабрь 2026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директора учреждения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школ осознанных родителей «Азбука семьи» внедрена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деятельность не менее 9 краевых учреждений социального обслуживания населения. Не менее 130 родителей получили базовые знания </w:t>
            </w:r>
            <w:r>
              <w:rPr>
                <w:sz w:val="24"/>
                <w:szCs w:val="24"/>
              </w:rPr>
              <w:t xml:space="preserve">из области семейной и детской психологии в формате «равный-равному».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Организация проведения диагностических обследований (тестирование, опросы и другие формы) несовершеннолетних, поступающих в краевые учреждения социального обслуживания населения, 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 целью выявления несовершеннолетних, проявляющих агрессивное поведение в отношении окружающих, факторов и признаков, свидетельствующих 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 совершении в отношении </w:t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них противоправных посягательств, насилия</w:t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факту поступления ребенка)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</w:t>
            </w:r>
            <w:r>
              <w:rPr>
                <w:sz w:val="24"/>
                <w:szCs w:val="24"/>
              </w:rPr>
              <w:t xml:space="preserve">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не менее 1 500 диагностические обследования несовершеннолетних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7.6.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Расширение сети социальных (кризисных) гостиниц (центров) для женщин, семей с детьми, в том числе в формате «без разлучения»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</w:rPr>
              <w:t xml:space="preserve"> квартал 2025 -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IV</w:t>
            </w:r>
            <w:r>
              <w:rPr>
                <w:sz w:val="24"/>
                <w:szCs w:val="24"/>
              </w:rPr>
              <w:t xml:space="preserve"> квартал 2026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директора учреждения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матерям с детьми, попавшим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трудную жизненную ситуацию либо подвергшимся жестокому обращению в семье на базе 13 краевых учреждений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7.7.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Функционирование на базе краевых учреждений социального обслуживания населения г. Красноярска служб «Семейная диспетчерская», направленных на оказание адресной комплексной помощи семьям с детьми, оказавшимся в трудной жизненной ситуации, по </w:t>
            </w:r>
            <w:r>
              <w:t xml:space="preserve">принципу «одного окна»</w:t>
            </w:r>
            <w:r/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rPr>
                <w:lang w:val="en-US"/>
              </w:rPr>
              <w:t xml:space="preserve">I</w:t>
            </w:r>
            <w:r>
              <w:t xml:space="preserve"> квартал - </w:t>
            </w:r>
            <w:r>
              <w:rPr>
                <w:lang w:val="en-US"/>
              </w:rPr>
              <w:t xml:space="preserve">IV</w:t>
            </w:r>
            <w:r>
              <w:t xml:space="preserve"> квартал 2025</w:t>
            </w:r>
            <w:r/>
          </w:p>
          <w:p>
            <w:pPr>
              <w:pStyle w:val="882"/>
              <w:jc w:val="center"/>
              <w:spacing w:line="228" w:lineRule="auto"/>
            </w:pPr>
            <w:r/>
            <w:r/>
          </w:p>
        </w:tc>
        <w:tc>
          <w:tcPr>
            <w:tcW w:w="338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rPr>
                <w:lang w:eastAsia="en-US"/>
              </w:rPr>
              <w:t xml:space="preserve">министерство социальной политики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rPr>
                <w:lang w:eastAsia="en-US"/>
              </w:rPr>
              <w:t xml:space="preserve">КГБУ СО «Центр социальной помощи семье и детям «Доверие»; </w:t>
            </w:r>
            <w:r/>
          </w:p>
          <w:p>
            <w:pPr>
              <w:pStyle w:val="882"/>
              <w:spacing w:line="228" w:lineRule="auto"/>
            </w:pPr>
            <w:r>
              <w:rPr>
                <w:lang w:eastAsia="en-US"/>
              </w:rPr>
              <w:t xml:space="preserve">КГБУ СО «Центр социальной помощи семье и детям «Октябрьский»;</w:t>
            </w:r>
            <w:r/>
          </w:p>
          <w:p>
            <w:pPr>
              <w:pStyle w:val="882"/>
              <w:spacing w:line="228" w:lineRule="auto"/>
            </w:pPr>
            <w:r>
              <w:rPr>
                <w:lang w:eastAsia="en-US"/>
              </w:rPr>
              <w:t xml:space="preserve">КГКУ СО «Краевой центр </w:t>
            </w:r>
            <w:r>
              <w:rPr>
                <w:lang w:eastAsia="en-US"/>
              </w:rPr>
              <w:t xml:space="preserve">семьи и детей»</w:t>
            </w:r>
            <w:r/>
          </w:p>
          <w:p>
            <w:pPr>
              <w:pStyle w:val="882"/>
              <w:spacing w:line="228" w:lineRule="auto"/>
            </w:pPr>
            <w:r>
              <w:rPr>
                <w:lang w:eastAsia="en-US"/>
              </w:rPr>
              <w:t xml:space="preserve">краевые учреждения социального обслуживания населения</w:t>
            </w:r>
            <w:r/>
          </w:p>
        </w:tc>
        <w:tc>
          <w:tcPr>
            <w:tcW w:w="2780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положение о службе «Семейная диспетчерская»</w:t>
            </w:r>
            <w:r/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  <w:lang w:eastAsia="en-US"/>
              </w:rPr>
              <w:t xml:space="preserve">предоставление помощи не менее 30 семьям ежегодно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Создание на базе краевых учреждений социального обслуживания населения «Семейных мастерских»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как специального социализирующего пространства для семей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 низким уровнем дохода, </w:t>
            </w:r>
            <w:r>
              <w:rPr>
                <w:color w:val="000000"/>
                <w:sz w:val="24"/>
                <w:szCs w:val="24"/>
              </w:rPr>
              <w:t xml:space="preserve">алкоголизированных</w:t>
            </w:r>
            <w:r>
              <w:rPr>
                <w:color w:val="000000"/>
                <w:sz w:val="24"/>
                <w:szCs w:val="24"/>
              </w:rPr>
              <w:t xml:space="preserve"> семей, работа которых направлена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на освоение семьями </w:t>
            </w:r>
            <w:r>
              <w:rPr>
                <w:color w:val="000000"/>
                <w:sz w:val="24"/>
                <w:szCs w:val="24"/>
              </w:rPr>
              <w:t xml:space="preserve">навыков профессиональной деятельности, в том числе проектированию собственного дела, используя поддержку государства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2025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приказ директора учреждения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«Семейные мастерские» функционируют на базе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 краевых учреждений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психолого-педагогической поддержки семьям, попавшим в трудную жизненную ситуацию или социально </w:t>
            </w:r>
            <w:r>
              <w:rPr>
                <w:sz w:val="24"/>
                <w:szCs w:val="24"/>
              </w:rPr>
              <w:t xml:space="preserve">опасное положение, через организацию семейных клубов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 – декабрь 2026</w:t>
            </w:r>
            <w:r/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края,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Положение о клубе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созданы семейные клубы по оказанию </w:t>
            </w:r>
            <w:r>
              <w:rPr>
                <w:color w:val="000000"/>
                <w:sz w:val="24"/>
                <w:szCs w:val="24"/>
              </w:rPr>
              <w:t xml:space="preserve">психолого-педагогической поддержки семьям в 9 краевых учреждениях социального обслуживания населения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7.10.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Открытие в городе Красноярске отделения по оказанию услуг по социальной реабилитации граждан больных наркоманией </w:t>
            </w:r>
            <w:r>
              <w:rPr>
                <w:color w:val="000000"/>
                <w:sz w:val="24"/>
                <w:szCs w:val="24"/>
              </w:rPr>
              <w:br/>
              <w:t xml:space="preserve">(г. Красноярск)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январь 2025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КГБУ СО КЦСОН «Железнодорожный» (</w:t>
            </w:r>
            <w:r>
              <w:rPr>
                <w:color w:val="000000"/>
                <w:sz w:val="24"/>
                <w:szCs w:val="24"/>
              </w:rPr>
              <w:t xml:space="preserve">г.Красноярск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Положение об отделении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внедрение практики социальной реабилитации граждан больным наркоманией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Внедрение в краевых учреждениях социального обслуживания населения комплексной модели медико-социальной реабилитации родителей, страдающих алкогольной зависимостью, </w:t>
            </w:r>
            <w:r>
              <w:rPr>
                <w:color w:val="000000"/>
                <w:sz w:val="24"/>
                <w:szCs w:val="24"/>
              </w:rPr>
              <w:t xml:space="preserve">включающую в себя: информирование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 организациях, оказывающих помощь, в том числе негосударственных; реализацию программ социально-психологической помощи; проведение просветительских, мероприятий, мотивационных бесед и консультаций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 привлечением специалистов некоммерческих организаций; содействие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получении направления для </w:t>
            </w:r>
            <w:r>
              <w:rPr>
                <w:color w:val="000000"/>
                <w:sz w:val="24"/>
                <w:szCs w:val="24"/>
              </w:rPr>
              <w:t xml:space="preserve">прохождения медицинской реабилитации; обеспечение сопровождения к наркологу, психиатру; обеспечение организации регулярного посещения нарколога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июль-сентябрь 2025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КГКУ «Ресурсно-методический центр системы социальной защиты населения»;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краевые учреждения </w:t>
            </w:r>
            <w:r>
              <w:rPr>
                <w:color w:val="000000"/>
                <w:sz w:val="24"/>
                <w:szCs w:val="24"/>
              </w:rPr>
              <w:t xml:space="preserve">социального обслуживания населения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программы психологической помощи родителям, страдающим алкогольной зависимостью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внедрена комплексная модель социальной реабилитации родителей, страдающих алкогольной зависимостью, в краевых учреждениях социального обслуживания населения.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Внедрение комплексной программы оказания социальных услуг</w:t>
            </w:r>
            <w:r>
              <w:rPr>
                <w:sz w:val="24"/>
                <w:szCs w:val="24"/>
              </w:rPr>
              <w:t xml:space="preserve">, в том числе срочных, индивидуальных и групповых занятий, гражданам, больным наркоманией, прошедшим курс </w:t>
            </w:r>
            <w:r>
              <w:rPr>
                <w:sz w:val="24"/>
                <w:szCs w:val="24"/>
              </w:rPr>
              <w:t xml:space="preserve">медицинской реабилитации, членам семей, указанных граждан в рамках комплексной программы социальной реабилитации и ресоциализации, с составлением маршрутизации, последовательности оказания социальных услуг и социального сопровождения.</w:t>
            </w:r>
            <w:r>
              <w:rPr>
                <w:rFonts w:eastAsia="SimSun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 – декабрь 2026</w:t>
            </w:r>
            <w:r/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 КГКУ «УСЗН»;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государственные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</w:r>
            <w:r>
              <w:rPr>
                <w:rFonts w:eastAsia="SimSun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социальной реабилитации и ресоциализации граждан; маршрутный лист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SimSun"/>
                <w:sz w:val="24"/>
                <w:szCs w:val="24"/>
              </w:rPr>
              <w:t xml:space="preserve">сформирована система оказания социальных услуг и социального сопровождения </w:t>
            </w:r>
            <w:r>
              <w:rPr>
                <w:sz w:val="24"/>
                <w:szCs w:val="24"/>
              </w:rPr>
              <w:t xml:space="preserve">гражданам, больным наркоманией, прошедшим курс медицинской реабилитации, членам семей. Оказание социальных услуг не менее 100 семьям.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государственной социальной помощи семьям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детьми на основе социальных </w:t>
            </w:r>
            <w:r>
              <w:rPr>
                <w:sz w:val="24"/>
                <w:szCs w:val="24"/>
              </w:rPr>
              <w:t xml:space="preserve">контрактов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 – декабрь 2026</w:t>
            </w:r>
            <w:r/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</w:t>
            </w:r>
            <w:r>
              <w:rPr>
                <w:sz w:val="24"/>
                <w:szCs w:val="24"/>
              </w:rPr>
              <w:t xml:space="preserve">социального обслуживания населения;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 «УСЗН»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контракт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обеспечено оказание социальной помощи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не менее 30 семьям с </w:t>
            </w:r>
            <w:r>
              <w:rPr>
                <w:sz w:val="24"/>
                <w:szCs w:val="24"/>
              </w:rPr>
              <w:t xml:space="preserve">детьми ежегодно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на основе социальных контрактов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кабинетов медико-социальной помощи в учреждениях здравоохранения с целью реализации системы мер по </w:t>
            </w:r>
            <w:r>
              <w:rPr>
                <w:sz w:val="24"/>
                <w:szCs w:val="24"/>
              </w:rPr>
              <w:t xml:space="preserve">профилактике отказов от н</w:t>
            </w:r>
            <w:r>
              <w:rPr>
                <w:sz w:val="24"/>
                <w:szCs w:val="24"/>
              </w:rPr>
              <w:t xml:space="preserve">оворождённых. Социально-медико-психологическое сопровождение беременных женщин, находящихся в трудной жизненной ситуации. Обеспечение деятельности служб профилактики отказов от новорождённых, созданных при учреждениях социального обслуживания семьи и детей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 – декабрь 2026</w:t>
            </w:r>
            <w:r/>
          </w:p>
          <w:p>
            <w:pPr>
              <w:spacing w:line="228" w:lineRule="auto"/>
              <w:tabs>
                <w:tab w:val="left" w:pos="34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tabs>
                <w:tab w:val="left" w:pos="34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34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государственные медицинские организации;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34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tabs>
                <w:tab w:val="left" w:pos="349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службе профилактики отказов от новорожденных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tabs>
                <w:tab w:val="left" w:pos="2234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Сформирована система из 62 кабинетов по оказанию медико-социальной психологической помощи женщинам, оказавшимся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tabs>
                <w:tab w:val="left" w:pos="2234" w:leader="none"/>
              </w:tabs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трудной жизненной ситуации, по снижению случаев отказов </w:t>
            </w:r>
            <w:r>
              <w:rPr>
                <w:sz w:val="24"/>
                <w:szCs w:val="24"/>
              </w:rPr>
              <w:br/>
              <w:t xml:space="preserve">от новорождённых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7.15.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внедрение А</w:t>
            </w:r>
            <w:r>
              <w:rPr>
                <w:sz w:val="24"/>
                <w:szCs w:val="24"/>
              </w:rPr>
              <w:t xml:space="preserve">лгоритма межведомственного взаимодействия органов и учреждений системы профилактики безнадзорности и правонарушений несовершеннолетних Красноярского края по раннему выявлению и предотвращению семейного неблагополучия, ведущего к социальному сиротству детей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 квартал 2025 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министерство социальной политики Красноярского края;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комиссии по делам </w:t>
            </w:r>
            <w:r>
              <w:rPr>
                <w:color w:val="000000"/>
                <w:sz w:val="24"/>
                <w:szCs w:val="24"/>
              </w:rPr>
              <w:t xml:space="preserve">несовершеннолетних и защите их прав;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субъекты системы профилактики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 xml:space="preserve">КДНиЗП</w:t>
            </w:r>
            <w:r>
              <w:rPr>
                <w:sz w:val="24"/>
                <w:szCs w:val="24"/>
              </w:rPr>
              <w:t xml:space="preserve"> Красноярского края от 19.02.2025 № 16-кдн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численности семей, находящихся в СОП/ТЖС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7.16.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условий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оказания психолого-педагогической и медико-социальной помощи обучающимся детям раннего возраста и их семьям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органы управления образованием;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и муниципальные образовательные организации Красноярского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каждом муниципалитете функционирует не менее              1 консультационного пункта по вопросам оказания коррекционной помощи детям раннего возраста. Не менее 13 </w:t>
            </w:r>
            <w:r>
              <w:rPr>
                <w:sz w:val="24"/>
                <w:szCs w:val="24"/>
              </w:rPr>
              <w:t xml:space="preserve">служб на базе краевого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муниципальных центров психолого-педагогической, медицинской и социальной помощи реализуют коррекционно-развивающие программы для детей раннего возраста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7.17.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Проведение на базе краевых </w:t>
            </w:r>
            <w:r/>
          </w:p>
          <w:p>
            <w:pPr>
              <w:pStyle w:val="882"/>
              <w:spacing w:line="228" w:lineRule="auto"/>
            </w:pPr>
            <w:r>
              <w:t xml:space="preserve">и муниципальных образовательных организаций цикла лекций по правовому просвещению родителей: основам семейного и административного права, </w:t>
            </w:r>
            <w:r>
              <w:br/>
              <w:t xml:space="preserve">а также уголовной ответственности за преступления против семьи и несовершеннолетних</w:t>
            </w:r>
            <w:r/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2025- декабрь 2026.</w:t>
            </w:r>
            <w:r/>
          </w:p>
          <w:p>
            <w:pPr>
              <w:pStyle w:val="882"/>
              <w:jc w:val="center"/>
              <w:spacing w:line="228" w:lineRule="auto"/>
            </w:pPr>
            <w:r>
              <w:t xml:space="preserve">(по отдельному плану)</w:t>
            </w:r>
            <w:r/>
          </w:p>
        </w:tc>
        <w:tc>
          <w:tcPr>
            <w:tcW w:w="338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министерство образования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ГУ МВД России по краю;</w:t>
            </w:r>
            <w:r/>
          </w:p>
          <w:p>
            <w:pPr>
              <w:pStyle w:val="882"/>
              <w:spacing w:line="228" w:lineRule="auto"/>
            </w:pPr>
            <w:r>
              <w:t xml:space="preserve">краевые и муниципальные образовательные организации края</w:t>
            </w:r>
            <w:r/>
          </w:p>
        </w:tc>
        <w:tc>
          <w:tcPr>
            <w:tcW w:w="2780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Программа лекции</w:t>
            </w:r>
            <w:r/>
          </w:p>
        </w:tc>
        <w:tc>
          <w:tcPr>
            <w:tcW w:w="2946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организовано правовое просвещение родителей;</w:t>
            </w:r>
            <w:r/>
          </w:p>
          <w:p>
            <w:pPr>
              <w:pStyle w:val="882"/>
              <w:spacing w:line="228" w:lineRule="auto"/>
            </w:pPr>
            <w:r>
              <w:t xml:space="preserve">снижение числа родителей, отрицательно </w:t>
            </w:r>
            <w:r>
              <w:t xml:space="preserve">влияющих на своих несовершеннолетних детей</w:t>
            </w:r>
            <w:r/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7.18.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Организация занятости воспитанников учреждений для детей-сирот досуговой деятельностью</w:t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январь 2025- декабрь 2026</w:t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учреждений для детей-сирот </w:t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ежеквартальный отчет, утвержденный письмом министерства образования Красноярского края от 26.09.2023 № с-75-4273 (во исполнение пункта 7.2. постановления КДН от 30.03.2023 № 25-кдн)</w:t>
            </w:r>
            <w:r>
              <w:rPr>
                <w:sz w:val="24"/>
                <w:szCs w:val="24"/>
                <w:highlight w:val="cyan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Обеспечена 100 % занятость воспитанников учреждений для детей-сирот в системе дополнительного образования, участие в конкурсах, соревнованиях различного уровня, формирование у общественности положительного имиджа воспитанника детского дома</w:t>
            </w:r>
            <w:r>
              <w:rPr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9.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краевых мероприятий для семей, воспитывающих детей-сирот и детей, оставшихся без попечения </w:t>
            </w:r>
            <w:r>
              <w:rPr>
                <w:sz w:val="24"/>
                <w:szCs w:val="24"/>
              </w:rPr>
              <w:t xml:space="preserve">родителей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отдельному плану)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Красноярского края;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КГКУ «Центр развития семейных форм воспитания»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социальной значимости семьи, </w:t>
            </w:r>
            <w:r>
              <w:rPr>
                <w:sz w:val="24"/>
                <w:szCs w:val="24"/>
              </w:rPr>
              <w:t xml:space="preserve">принявшей на воспитание детей-сирот, детей, </w:t>
            </w:r>
            <w:r>
              <w:rPr>
                <w:sz w:val="24"/>
                <w:szCs w:val="24"/>
              </w:rPr>
              <w:t xml:space="preserve">оставшихся без попечения родителей, как реабилитационной среды для ребенка, утратившего родительское попечение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7.20.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Развитие системы наставничества в работе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несовершеннолетними, 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отношении которых </w:t>
            </w:r>
            <w:r>
              <w:rPr>
                <w:sz w:val="24"/>
                <w:szCs w:val="24"/>
              </w:rPr>
              <w:t xml:space="preserve">органами и учреждениями системы профилак</w:t>
            </w:r>
            <w:r>
              <w:rPr>
                <w:sz w:val="24"/>
                <w:szCs w:val="24"/>
              </w:rPr>
              <w:t xml:space="preserve">тики безнадзорности и правонарушений проводится индивидуальная профилактическая работа, в том числе находящихся в социально опасном положении, через поддержку развития технологии наставничества и привлечение некоммерческих организаций к данной деятельности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pStyle w:val="882"/>
              <w:jc w:val="center"/>
              <w:spacing w:line="228" w:lineRule="auto"/>
            </w:pPr>
            <w:r>
              <w:t xml:space="preserve">январь 2025- декабрь 2026</w:t>
            </w:r>
            <w:r/>
          </w:p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pStyle w:val="882"/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Правительства края по обеспечению деятельности комиссии по делам несовершеннолетних </w:t>
            </w:r>
            <w:r>
              <w:rPr>
                <w:color w:val="000000" w:themeColor="text1"/>
              </w:rPr>
            </w:r>
          </w:p>
          <w:p>
            <w:pPr>
              <w:pStyle w:val="882"/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 защите их прав края;</w:t>
            </w:r>
            <w:r>
              <w:rPr>
                <w:color w:val="000000" w:themeColor="text1"/>
              </w:rPr>
            </w:r>
          </w:p>
          <w:p>
            <w:pPr>
              <w:pStyle w:val="882"/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министерство образования Красноярского края;</w:t>
            </w:r>
            <w:r>
              <w:rPr>
                <w:color w:val="000000" w:themeColor="text1"/>
              </w:rPr>
            </w:r>
          </w:p>
          <w:p>
            <w:pPr>
              <w:pStyle w:val="882"/>
              <w:spacing w:line="228" w:lineRule="auto"/>
            </w:pPr>
            <w:r>
              <w:t xml:space="preserve">агентство молодежной политики и реализации программ общественного развития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министерство социальной политики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КДНиЗП</w:t>
            </w:r>
            <w:r>
              <w:t xml:space="preserve"> муниципальных районов, городских и муниципальных округов Красноярского края;</w:t>
            </w:r>
            <w:r/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края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Закон Красноярского края от 06.04.2023 № 5-1702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Эффективное решение проблем детской безнадзорности, снижение уровня правонарушений </w:t>
            </w:r>
            <w:r>
              <w:rPr>
                <w:sz w:val="24"/>
                <w:szCs w:val="24"/>
              </w:rPr>
              <w:br/>
              <w:t xml:space="preserve">и преступлений, совершаемых несовершеннолетними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7.21.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Организация работы культурно-досуговых </w:t>
            </w:r>
            <w:r>
              <w:rPr>
                <w:sz w:val="24"/>
                <w:szCs w:val="24"/>
              </w:rPr>
              <w:t xml:space="preserve">формирований (клубов, кружков) для детей до 14 лет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2025-2026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министерство культуры Красноярского края;</w:t>
            </w:r>
            <w:r/>
          </w:p>
          <w:p>
            <w:pPr>
              <w:spacing w:line="228" w:lineRule="auto"/>
              <w:rPr>
                <w:rFonts w:eastAsia="Calibri"/>
                <w:color w:val="000000"/>
                <w:spacing w:val="-6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образований края, осуществляющие управление в сфере культуры</w:t>
            </w:r>
            <w:r>
              <w:rPr>
                <w:rFonts w:eastAsia="Calibri"/>
                <w:color w:val="000000"/>
                <w:spacing w:val="-6"/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Положение о клубе (кружке)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организована работы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не менее 5 000 культурно-досуговых формирований (клубов, кружков) с общим числом участников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не менее 70 тыс. человек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7.22.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Организация реализации межведомственного проекта «Точка опоры», направленного на оказание помощи </w:t>
            </w:r>
            <w:r>
              <w:rPr>
                <w:sz w:val="24"/>
                <w:szCs w:val="24"/>
              </w:rPr>
              <w:t xml:space="preserve">малообеспеченным семьям и семьям, находящимся в трудной </w:t>
            </w:r>
            <w:r>
              <w:rPr>
                <w:sz w:val="24"/>
                <w:szCs w:val="24"/>
              </w:rPr>
              <w:t xml:space="preserve">жизненной ситуации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2025-2026</w:t>
            </w:r>
            <w:r>
              <w:rPr>
                <w:sz w:val="24"/>
                <w:szCs w:val="24"/>
              </w:rPr>
            </w:r>
          </w:p>
        </w:tc>
        <w:tc>
          <w:tcPr>
            <w:tcW w:w="3385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Агентство труда и занятости населения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краевые учреждения социального обслуживания населения</w:t>
            </w:r>
            <w:r/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программа проекта</w:t>
            </w:r>
            <w:r>
              <w:rPr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участие малообеспеченных семей и </w:t>
            </w:r>
            <w:r>
              <w:rPr>
                <w:sz w:val="24"/>
                <w:szCs w:val="24"/>
              </w:rPr>
              <w:t xml:space="preserve">семей, находящихся в трудной жизненной ситуации, позволило стабилизировать семейное </w:t>
            </w:r>
            <w:r>
              <w:rPr>
                <w:sz w:val="24"/>
                <w:szCs w:val="24"/>
              </w:rPr>
              <w:t xml:space="preserve">положение, улучшить социальные и экономические условия жизни семьи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VIII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1433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sz w:val="24"/>
                <w:szCs w:val="24"/>
              </w:rPr>
              <w:t xml:space="preserve">Организация работы с общественными организациями и социально ответственным бизнесом в </w:t>
            </w:r>
            <w:r>
              <w:rPr>
                <w:b/>
                <w:sz w:val="24"/>
                <w:szCs w:val="24"/>
              </w:rPr>
              <w:t xml:space="preserve">системе профилактики социального сиротства в Красноярском крае</w:t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8.1.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Создание регионального сообщества общественных организаций, осуществляющих комплексную поддержку и адресное сопровождение семей и детей, оказавшихся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ТЖС / СОП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июль-сентябрь 2025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министерство социальной политики Красноярского края;</w:t>
            </w:r>
            <w:r/>
          </w:p>
          <w:p>
            <w:pPr>
              <w:pStyle w:val="882"/>
              <w:spacing w:line="228" w:lineRule="auto"/>
              <w:rPr>
                <w:color w:val="000000"/>
              </w:rPr>
            </w:pPr>
            <w:r>
              <w:t xml:space="preserve">комиссии по </w:t>
            </w:r>
            <w:r>
              <w:t xml:space="preserve">делам несовершеннолетних и защите их прав муниципальных районов, городских и муниципальных округов Красноярского края; общественные организации</w:t>
            </w:r>
            <w:r>
              <w:rPr>
                <w:color w:val="000000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не менее 50 общественных организаций вовлечены                                                      в осуществление комплексной поддержки и адресное сопровождение семей и детей, оказавшихся в ТЖС и СОП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8.2.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Организация комплексной поддержки и оказания адресной помощи семьям </w:t>
            </w:r>
            <w:r>
              <w:rPr>
                <w:sz w:val="24"/>
                <w:szCs w:val="24"/>
              </w:rPr>
              <w:t xml:space="preserve">с детьми, оказавшимся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трудной жизненной ситуации или социально опасном положении, с привлечением общественных организаций. 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июль-сентябрь 2025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министерство социальной политики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министерство здравоохранения Красноярского края;</w:t>
            </w:r>
            <w:r/>
          </w:p>
          <w:p>
            <w:pPr>
              <w:pStyle w:val="882"/>
              <w:spacing w:line="228" w:lineRule="auto"/>
            </w:pPr>
            <w:r>
              <w:t xml:space="preserve">РОО Красноярского края «Центр защиты материнства </w:t>
            </w:r>
            <w:r>
              <w:br/>
              <w:t xml:space="preserve">и детства святых Петра и Февронии»;</w:t>
            </w:r>
            <w:r/>
          </w:p>
          <w:p>
            <w:pPr>
              <w:pStyle w:val="882"/>
              <w:spacing w:line="228" w:lineRule="auto"/>
              <w:rPr>
                <w:color w:val="000000"/>
              </w:rPr>
            </w:pPr>
            <w:r>
              <w:t xml:space="preserve">общественные организации</w:t>
            </w:r>
            <w:r>
              <w:rPr>
                <w:color w:val="000000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Порядок предоставления благотворительной помощи семьям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сформирована система оказания комплексной поддержки и адресной помощи семьям с детьми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8.3.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655" w:type="dxa"/>
            <w:textDirection w:val="lrTb"/>
            <w:noWrap w:val="false"/>
          </w:tcPr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Привлечение дополнительной спонсорской помощи для оказания комплексной поддержки и адресной помощи семьям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с детьми, оказавшихся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в трудной жизненной ситуации или социально опасном положении.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декабрь 2025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декабрь 2026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457" w:type="dxa"/>
            <w:textDirection w:val="lrTb"/>
            <w:noWrap w:val="false"/>
          </w:tcPr>
          <w:p>
            <w:pPr>
              <w:pStyle w:val="882"/>
              <w:spacing w:line="228" w:lineRule="auto"/>
            </w:pPr>
            <w:r>
              <w:t xml:space="preserve">министерство социальной политики Красноярского края; </w:t>
            </w:r>
            <w:r/>
          </w:p>
          <w:p>
            <w:pPr>
              <w:pStyle w:val="882"/>
              <w:spacing w:line="228" w:lineRule="auto"/>
            </w:pPr>
            <w:r>
              <w:t xml:space="preserve">министерство здравоохранения Красноярского края; </w:t>
            </w:r>
            <w:r/>
          </w:p>
          <w:p>
            <w:pPr>
              <w:jc w:val="bot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организации; </w:t>
            </w:r>
            <w:r>
              <w:rPr>
                <w:sz w:val="24"/>
                <w:szCs w:val="24"/>
              </w:rPr>
            </w:r>
          </w:p>
          <w:p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краевые учреждения социального обслуживания населения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2780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протокол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46" w:type="dxa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привлечена дополнительная спонсорская помощь для оказания комплексной поддержки и адресной помощи семей с детьми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color w:val="000000"/>
          <w:sz w:val="24"/>
          <w:szCs w:val="24"/>
        </w:rPr>
        <w:pBdr>
          <w:bottom w:val="single" w:color="FFFFFF" w:sz="4" w:space="31"/>
        </w:pBd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850" w:bottom="850" w:left="850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9161642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</w:style>
  <w:style w:type="paragraph" w:styleId="690">
    <w:name w:val="Heading 1"/>
    <w:basedOn w:val="689"/>
    <w:next w:val="689"/>
    <w:link w:val="858"/>
    <w:uiPriority w:val="1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91">
    <w:name w:val="Heading 2"/>
    <w:basedOn w:val="689"/>
    <w:next w:val="689"/>
    <w:link w:val="859"/>
    <w:uiPriority w:val="1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2">
    <w:name w:val="Heading 3"/>
    <w:basedOn w:val="689"/>
    <w:next w:val="689"/>
    <w:link w:val="860"/>
    <w:unhideWhenUsed/>
    <w:qFormat/>
    <w:pPr>
      <w:keepLines/>
      <w:keepNext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693">
    <w:name w:val="Heading 4"/>
    <w:basedOn w:val="689"/>
    <w:next w:val="689"/>
    <w:link w:val="861"/>
    <w:unhideWhenUsed/>
    <w:qFormat/>
    <w:pPr>
      <w:keepLines/>
      <w:keepNext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694">
    <w:name w:val="Heading 5"/>
    <w:basedOn w:val="689"/>
    <w:next w:val="689"/>
    <w:link w:val="862"/>
    <w:unhideWhenUsed/>
    <w:qFormat/>
    <w:pPr>
      <w:keepLines/>
      <w:keepNext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695">
    <w:name w:val="Heading 6"/>
    <w:basedOn w:val="689"/>
    <w:next w:val="689"/>
    <w:link w:val="863"/>
    <w:unhideWhenUsed/>
    <w:qFormat/>
    <w:pPr>
      <w:keepLines/>
      <w:keepNext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696">
    <w:name w:val="Heading 7"/>
    <w:basedOn w:val="689"/>
    <w:next w:val="689"/>
    <w:link w:val="864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697">
    <w:name w:val="Heading 8"/>
    <w:basedOn w:val="689"/>
    <w:next w:val="689"/>
    <w:link w:val="865"/>
    <w:uiPriority w:val="9"/>
    <w:semiHidden/>
    <w:unhideWhenUsed/>
    <w:qFormat/>
    <w:pPr>
      <w:keepLines/>
      <w:keepNext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698">
    <w:name w:val="Heading 9"/>
    <w:basedOn w:val="689"/>
    <w:next w:val="689"/>
    <w:link w:val="866"/>
    <w:uiPriority w:val="9"/>
    <w:semiHidden/>
    <w:unhideWhenUsed/>
    <w:qFormat/>
    <w:pPr>
      <w:keepLines/>
      <w:keepNext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after="0" w:line="240" w:lineRule="auto"/>
    </w:pPr>
  </w:style>
  <w:style w:type="character" w:styleId="712" w:customStyle="1">
    <w:name w:val="Title Char"/>
    <w:basedOn w:val="699"/>
    <w:uiPriority w:val="10"/>
    <w:rPr>
      <w:sz w:val="48"/>
      <w:szCs w:val="48"/>
    </w:rPr>
  </w:style>
  <w:style w:type="character" w:styleId="713" w:customStyle="1">
    <w:name w:val="Subtitle Char"/>
    <w:basedOn w:val="699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Header Char"/>
    <w:basedOn w:val="699"/>
    <w:uiPriority w:val="99"/>
  </w:style>
  <w:style w:type="character" w:styleId="717" w:customStyle="1">
    <w:name w:val="Footer Char"/>
    <w:basedOn w:val="699"/>
    <w:uiPriority w:val="99"/>
  </w:style>
  <w:style w:type="paragraph" w:styleId="718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9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3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3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7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8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2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6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6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0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3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7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0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4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 w:customStyle="1">
    <w:name w:val="Footnote Text Char"/>
    <w:uiPriority w:val="99"/>
    <w:rPr>
      <w:sz w:val="18"/>
    </w:rPr>
  </w:style>
  <w:style w:type="character" w:styleId="846">
    <w:name w:val="footnote reference"/>
    <w:basedOn w:val="699"/>
    <w:uiPriority w:val="99"/>
    <w:unhideWhenUsed/>
    <w:rPr>
      <w:vertAlign w:val="superscript"/>
    </w:rPr>
  </w:style>
  <w:style w:type="character" w:styleId="847" w:customStyle="1">
    <w:name w:val="Endnote Text Char"/>
    <w:uiPriority w:val="99"/>
    <w:rPr>
      <w:sz w:val="20"/>
    </w:rPr>
  </w:style>
  <w:style w:type="paragraph" w:styleId="848">
    <w:name w:val="toc 1"/>
    <w:basedOn w:val="689"/>
    <w:next w:val="689"/>
    <w:uiPriority w:val="39"/>
    <w:unhideWhenUsed/>
    <w:pPr>
      <w:spacing w:after="57"/>
    </w:pPr>
  </w:style>
  <w:style w:type="paragraph" w:styleId="84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1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2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53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54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55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9"/>
    <w:next w:val="689"/>
    <w:uiPriority w:val="99"/>
    <w:unhideWhenUsed/>
    <w:pPr>
      <w:spacing w:after="0"/>
    </w:pPr>
  </w:style>
  <w:style w:type="character" w:styleId="858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59" w:customStyle="1">
    <w:name w:val="Заголовок 2 Знак"/>
    <w:basedOn w:val="699"/>
    <w:link w:val="69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60" w:customStyle="1">
    <w:name w:val="Заголовок 3 Знак"/>
    <w:basedOn w:val="699"/>
    <w:link w:val="692"/>
    <w:uiPriority w:val="9"/>
    <w:semiHidden/>
    <w:rPr>
      <w:rFonts w:asciiTheme="minorHAnsi" w:hAnsiTheme="minorHAnsi" w:eastAsiaTheme="majorEastAsia" w:cstheme="majorBidi"/>
      <w:color w:val="2f5496" w:themeColor="accent1" w:themeShade="BF"/>
    </w:rPr>
  </w:style>
  <w:style w:type="character" w:styleId="861" w:customStyle="1">
    <w:name w:val="Заголовок 4 Знак"/>
    <w:basedOn w:val="699"/>
    <w:link w:val="693"/>
    <w:uiPriority w:val="9"/>
    <w:semiHidden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862" w:customStyle="1">
    <w:name w:val="Заголовок 5 Знак"/>
    <w:basedOn w:val="699"/>
    <w:link w:val="694"/>
    <w:uiPriority w:val="9"/>
    <w:semiHidden/>
    <w:rPr>
      <w:rFonts w:asciiTheme="minorHAnsi" w:hAnsiTheme="minorHAnsi" w:eastAsiaTheme="majorEastAsia" w:cstheme="majorBidi"/>
      <w:color w:val="2f5496" w:themeColor="accent1" w:themeShade="BF"/>
    </w:rPr>
  </w:style>
  <w:style w:type="character" w:styleId="863" w:customStyle="1">
    <w:name w:val="Заголовок 6 Знак"/>
    <w:basedOn w:val="699"/>
    <w:link w:val="695"/>
    <w:uiPriority w:val="9"/>
    <w:semiHidden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864" w:customStyle="1">
    <w:name w:val="Заголовок 7 Знак"/>
    <w:basedOn w:val="699"/>
    <w:link w:val="696"/>
    <w:uiPriority w:val="9"/>
    <w:semiHidden/>
    <w:rPr>
      <w:rFonts w:asciiTheme="minorHAnsi" w:hAnsiTheme="minorHAnsi" w:eastAsiaTheme="majorEastAsia" w:cstheme="majorBidi"/>
      <w:color w:val="595959" w:themeColor="text1" w:themeTint="A6"/>
    </w:rPr>
  </w:style>
  <w:style w:type="character" w:styleId="865" w:customStyle="1">
    <w:name w:val="Заголовок 8 Знак"/>
    <w:basedOn w:val="699"/>
    <w:link w:val="697"/>
    <w:uiPriority w:val="9"/>
    <w:semiHidden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866" w:customStyle="1">
    <w:name w:val="Заголовок 9 Знак"/>
    <w:basedOn w:val="699"/>
    <w:link w:val="698"/>
    <w:uiPriority w:val="9"/>
    <w:semiHidden/>
    <w:rPr>
      <w:rFonts w:asciiTheme="minorHAnsi" w:hAnsiTheme="minorHAnsi" w:eastAsiaTheme="majorEastAsia" w:cstheme="majorBidi"/>
      <w:color w:val="272727" w:themeColor="text1" w:themeTint="D8"/>
    </w:rPr>
  </w:style>
  <w:style w:type="paragraph" w:styleId="867">
    <w:name w:val="Title"/>
    <w:basedOn w:val="689"/>
    <w:next w:val="689"/>
    <w:link w:val="868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68" w:customStyle="1">
    <w:name w:val="Заголовок Знак"/>
    <w:basedOn w:val="699"/>
    <w:link w:val="86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69">
    <w:name w:val="Subtitle"/>
    <w:basedOn w:val="689"/>
    <w:next w:val="689"/>
    <w:link w:val="870"/>
    <w:qFormat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character" w:styleId="870" w:customStyle="1">
    <w:name w:val="Подзаголовок Знак"/>
    <w:basedOn w:val="699"/>
    <w:link w:val="869"/>
    <w:uiPriority w:val="11"/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paragraph" w:styleId="871">
    <w:name w:val="Quote"/>
    <w:basedOn w:val="689"/>
    <w:next w:val="689"/>
    <w:link w:val="872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72" w:customStyle="1">
    <w:name w:val="Цитата 2 Знак"/>
    <w:basedOn w:val="699"/>
    <w:link w:val="871"/>
    <w:uiPriority w:val="29"/>
    <w:rPr>
      <w:i/>
      <w:iCs/>
      <w:color w:val="404040" w:themeColor="text1" w:themeTint="BF"/>
    </w:rPr>
  </w:style>
  <w:style w:type="paragraph" w:styleId="873">
    <w:name w:val="List Paragraph"/>
    <w:basedOn w:val="689"/>
    <w:link w:val="899"/>
    <w:uiPriority w:val="34"/>
    <w:qFormat/>
    <w:pPr>
      <w:contextualSpacing/>
      <w:ind w:left="720"/>
    </w:pPr>
  </w:style>
  <w:style w:type="character" w:styleId="874">
    <w:name w:val="Intense Emphasis"/>
    <w:basedOn w:val="699"/>
    <w:uiPriority w:val="21"/>
    <w:qFormat/>
    <w:rPr>
      <w:i/>
      <w:iCs/>
      <w:color w:val="2f5496" w:themeColor="accent1" w:themeShade="BF"/>
    </w:rPr>
  </w:style>
  <w:style w:type="paragraph" w:styleId="875">
    <w:name w:val="Intense Quote"/>
    <w:basedOn w:val="689"/>
    <w:next w:val="689"/>
    <w:link w:val="876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76" w:customStyle="1">
    <w:name w:val="Выделенная цитата Знак"/>
    <w:basedOn w:val="699"/>
    <w:link w:val="875"/>
    <w:uiPriority w:val="30"/>
    <w:rPr>
      <w:i/>
      <w:iCs/>
      <w:color w:val="2f5496" w:themeColor="accent1" w:themeShade="BF"/>
    </w:rPr>
  </w:style>
  <w:style w:type="character" w:styleId="877">
    <w:name w:val="Intense Reference"/>
    <w:basedOn w:val="699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878">
    <w:name w:val="Header"/>
    <w:basedOn w:val="689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699"/>
    <w:link w:val="878"/>
    <w:uiPriority w:val="99"/>
  </w:style>
  <w:style w:type="paragraph" w:styleId="880">
    <w:name w:val="Footer"/>
    <w:basedOn w:val="689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699"/>
    <w:link w:val="880"/>
    <w:uiPriority w:val="99"/>
  </w:style>
  <w:style w:type="paragraph" w:styleId="882" w:customStyle="1">
    <w:name w:val="ConsPlusNormal"/>
    <w:pPr>
      <w:spacing w:after="0" w:line="240" w:lineRule="auto"/>
      <w:widowControl w:val="off"/>
    </w:pPr>
    <w:rPr>
      <w:rFonts w:eastAsiaTheme="minorEastAsia"/>
      <w:sz w:val="24"/>
      <w:szCs w:val="24"/>
      <w:lang w:eastAsia="ru-RU"/>
      <w14:ligatures w14:val="standardContextual"/>
    </w:rPr>
  </w:style>
  <w:style w:type="character" w:styleId="883">
    <w:name w:val="Hyperlink"/>
    <w:basedOn w:val="699"/>
    <w:uiPriority w:val="99"/>
    <w:unhideWhenUsed/>
    <w:rPr>
      <w:color w:val="0563c1" w:themeColor="hyperlink"/>
      <w:u w:val="single"/>
    </w:rPr>
  </w:style>
  <w:style w:type="character" w:styleId="884">
    <w:name w:val="Unresolved Mention"/>
    <w:basedOn w:val="699"/>
    <w:uiPriority w:val="99"/>
    <w:semiHidden/>
    <w:unhideWhenUsed/>
    <w:rPr>
      <w:color w:val="605e5c"/>
      <w:shd w:val="clear" w:color="auto" w:fill="e1dfdd"/>
    </w:rPr>
  </w:style>
  <w:style w:type="table" w:styleId="885" w:customStyle="1">
    <w:name w:val="Table Normal"/>
    <w:uiPriority w:val="2"/>
    <w:pPr>
      <w:spacing w:after="0" w:line="240" w:lineRule="auto"/>
      <w:widowControl w:val="off"/>
    </w:pPr>
    <w:rPr>
      <w:rFonts w:eastAsia="Times New Roman"/>
      <w:sz w:val="22"/>
      <w:szCs w:val="22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6">
    <w:name w:val="Body Text"/>
    <w:basedOn w:val="689"/>
    <w:link w:val="887"/>
    <w:uiPriority w:val="1"/>
    <w:qFormat/>
    <w:pPr>
      <w:spacing w:before="10" w:after="0" w:line="240" w:lineRule="auto"/>
      <w:widowControl w:val="off"/>
    </w:pPr>
    <w:rPr>
      <w:rFonts w:eastAsia="Times New Roman"/>
      <w:sz w:val="24"/>
      <w:szCs w:val="24"/>
      <w:lang w:eastAsia="ru-RU"/>
    </w:rPr>
  </w:style>
  <w:style w:type="character" w:styleId="887" w:customStyle="1">
    <w:name w:val="Основной текст Знак"/>
    <w:basedOn w:val="699"/>
    <w:link w:val="886"/>
    <w:uiPriority w:val="1"/>
    <w:rPr>
      <w:rFonts w:eastAsia="Times New Roman"/>
      <w:sz w:val="24"/>
      <w:szCs w:val="24"/>
      <w:lang w:eastAsia="ru-RU"/>
    </w:rPr>
  </w:style>
  <w:style w:type="paragraph" w:styleId="888" w:customStyle="1">
    <w:name w:val="Table Paragraph"/>
    <w:basedOn w:val="689"/>
    <w:uiPriority w:val="1"/>
    <w:qFormat/>
    <w:pPr>
      <w:spacing w:after="0" w:line="240" w:lineRule="auto"/>
      <w:widowControl w:val="off"/>
    </w:pPr>
    <w:rPr>
      <w:rFonts w:eastAsia="Times New Roman"/>
      <w:sz w:val="22"/>
      <w:szCs w:val="22"/>
      <w:lang w:eastAsia="ru-RU"/>
    </w:rPr>
  </w:style>
  <w:style w:type="character" w:styleId="889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890">
    <w:name w:val="annotation text"/>
    <w:basedOn w:val="689"/>
    <w:link w:val="891"/>
    <w:uiPriority w:val="99"/>
    <w:unhideWhenUsed/>
    <w:pPr>
      <w:spacing w:after="0" w:line="240" w:lineRule="auto"/>
      <w:widowControl w:val="off"/>
    </w:pPr>
    <w:rPr>
      <w:rFonts w:eastAsia="Times New Roman"/>
      <w:sz w:val="20"/>
      <w:szCs w:val="20"/>
      <w:lang w:eastAsia="ru-RU"/>
    </w:rPr>
  </w:style>
  <w:style w:type="character" w:styleId="891" w:customStyle="1">
    <w:name w:val="Текст примечания Знак"/>
    <w:basedOn w:val="699"/>
    <w:link w:val="890"/>
    <w:uiPriority w:val="99"/>
    <w:rPr>
      <w:rFonts w:eastAsia="Times New Roman"/>
      <w:sz w:val="20"/>
      <w:szCs w:val="20"/>
      <w:lang w:eastAsia="ru-RU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1"/>
    <w:link w:val="892"/>
    <w:uiPriority w:val="99"/>
    <w:semiHidden/>
    <w:rPr>
      <w:rFonts w:eastAsia="Times New Roman"/>
      <w:b/>
      <w:bCs/>
      <w:sz w:val="20"/>
      <w:szCs w:val="20"/>
      <w:lang w:eastAsia="ru-RU"/>
    </w:rPr>
  </w:style>
  <w:style w:type="paragraph" w:styleId="894">
    <w:name w:val="Balloon Text"/>
    <w:basedOn w:val="689"/>
    <w:link w:val="89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eastAsia="ru-RU"/>
    </w:rPr>
  </w:style>
  <w:style w:type="character" w:styleId="895" w:customStyle="1">
    <w:name w:val="Текст выноски Знак"/>
    <w:basedOn w:val="699"/>
    <w:link w:val="89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96">
    <w:name w:val="Table Grid"/>
    <w:basedOn w:val="700"/>
    <w:uiPriority w:val="39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7">
    <w:name w:val="Strong"/>
    <w:basedOn w:val="699"/>
    <w:uiPriority w:val="22"/>
    <w:qFormat/>
    <w:rPr>
      <w:b/>
      <w:bCs/>
    </w:rPr>
  </w:style>
  <w:style w:type="paragraph" w:styleId="898">
    <w:name w:val="toc 4"/>
    <w:basedOn w:val="689"/>
    <w:next w:val="689"/>
    <w:uiPriority w:val="39"/>
    <w:semiHidden/>
    <w:unhideWhenUsed/>
    <w:pPr>
      <w:ind w:left="660"/>
      <w:spacing w:after="100" w:line="240" w:lineRule="auto"/>
      <w:widowControl w:val="off"/>
    </w:pPr>
    <w:rPr>
      <w:rFonts w:eastAsia="Times New Roman"/>
      <w:sz w:val="22"/>
      <w:szCs w:val="22"/>
      <w:lang w:eastAsia="ru-RU"/>
    </w:rPr>
  </w:style>
  <w:style w:type="character" w:styleId="899" w:customStyle="1">
    <w:name w:val="Абзац списка Знак"/>
    <w:basedOn w:val="699"/>
    <w:link w:val="873"/>
    <w:uiPriority w:val="34"/>
  </w:style>
  <w:style w:type="paragraph" w:styleId="900">
    <w:name w:val="footnote text"/>
    <w:basedOn w:val="689"/>
    <w:link w:val="901"/>
    <w:uiPriority w:val="99"/>
    <w:unhideWhenUsed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01" w:customStyle="1">
    <w:name w:val="Текст сноски Знак"/>
    <w:basedOn w:val="699"/>
    <w:link w:val="900"/>
    <w:uiPriority w:val="99"/>
    <w:rPr>
      <w:rFonts w:eastAsia="Times New Roman"/>
      <w:sz w:val="20"/>
      <w:szCs w:val="20"/>
      <w:lang w:eastAsia="ru-RU"/>
    </w:rPr>
  </w:style>
  <w:style w:type="table" w:styleId="902" w:customStyle="1">
    <w:name w:val="Сетка таблицы светлая1"/>
    <w:basedOn w:val="700"/>
    <w:uiPriority w:val="40"/>
    <w:pPr>
      <w:spacing w:after="0" w:line="240" w:lineRule="auto"/>
      <w:widowControl w:val="off"/>
    </w:pPr>
    <w:rPr>
      <w:rFonts w:eastAsia="Times New Roman"/>
      <w:sz w:val="22"/>
      <w:szCs w:val="22"/>
      <w:lang w:eastAsia="ru-RU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903">
    <w:name w:val="endnote text"/>
    <w:basedOn w:val="689"/>
    <w:link w:val="9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4" w:customStyle="1">
    <w:name w:val="Текст концевой сноски Знак"/>
    <w:basedOn w:val="699"/>
    <w:link w:val="903"/>
    <w:uiPriority w:val="99"/>
    <w:semiHidden/>
    <w:rPr>
      <w:sz w:val="20"/>
      <w:szCs w:val="20"/>
    </w:rPr>
  </w:style>
  <w:style w:type="character" w:styleId="905">
    <w:name w:val="endnote reference"/>
    <w:basedOn w:val="69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A4AE-D5F3-4930-B558-787AB6BD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Скобликова Алла Валентиновна</dc:creator>
  <cp:keywords/>
  <dc:description/>
  <cp:revision>3</cp:revision>
  <dcterms:created xsi:type="dcterms:W3CDTF">2025-03-25T04:34:00Z</dcterms:created>
  <dcterms:modified xsi:type="dcterms:W3CDTF">2025-03-26T05:59:33Z</dcterms:modified>
</cp:coreProperties>
</file>