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9B" w:rsidRDefault="00D04B9B" w:rsidP="00D04B9B">
      <w:pPr>
        <w:pStyle w:val="1"/>
        <w:ind w:left="0"/>
        <w:jc w:val="center"/>
        <w:rPr>
          <w:sz w:val="24"/>
          <w:szCs w:val="24"/>
          <w:lang w:val="ru-RU"/>
        </w:rPr>
      </w:pPr>
      <w:bookmarkStart w:id="0" w:name="_Toc522114703"/>
      <w:r>
        <w:rPr>
          <w:sz w:val="24"/>
          <w:szCs w:val="24"/>
          <w:lang w:val="ru-RU"/>
        </w:rPr>
        <w:t>Обществознание</w:t>
      </w:r>
      <w:bookmarkEnd w:id="0"/>
    </w:p>
    <w:p w:rsidR="00D04B9B" w:rsidRDefault="00D04B9B" w:rsidP="00D04B9B">
      <w:pPr>
        <w:pStyle w:val="2"/>
        <w:rPr>
          <w:lang w:val="ru-RU"/>
        </w:rPr>
      </w:pPr>
    </w:p>
    <w:p w:rsidR="00D04B9B" w:rsidRPr="005D714A" w:rsidRDefault="00D04B9B" w:rsidP="00770685">
      <w:pPr>
        <w:pStyle w:val="2"/>
        <w:jc w:val="center"/>
        <w:rPr>
          <w:lang w:val="ru-RU"/>
        </w:rPr>
      </w:pPr>
      <w:bookmarkStart w:id="1" w:name="_Toc522114704"/>
      <w:r w:rsidRPr="005D714A">
        <w:rPr>
          <w:lang w:val="ru-RU"/>
        </w:rPr>
        <w:t>Анализ выполнения ВПР по обществознанию (6 класс)</w:t>
      </w:r>
      <w:bookmarkEnd w:id="1"/>
    </w:p>
    <w:p w:rsidR="00D04B9B" w:rsidRPr="00ED392C" w:rsidRDefault="00D04B9B" w:rsidP="00D04B9B">
      <w:pPr>
        <w:pStyle w:val="1"/>
        <w:ind w:left="0"/>
        <w:rPr>
          <w:sz w:val="24"/>
          <w:szCs w:val="24"/>
          <w:lang w:val="ru-RU"/>
        </w:rPr>
      </w:pPr>
    </w:p>
    <w:p w:rsidR="00D04B9B" w:rsidRPr="00ED392C" w:rsidRDefault="00D04B9B" w:rsidP="00242DC9">
      <w:pPr>
        <w:pStyle w:val="a3"/>
        <w:spacing w:before="0" w:beforeAutospacing="0" w:after="0" w:afterAutospacing="0"/>
        <w:ind w:firstLine="708"/>
        <w:jc w:val="both"/>
      </w:pPr>
      <w:r w:rsidRPr="00ED392C">
        <w:t xml:space="preserve">Назначение ВПР по обществознанию – оценить уровень общеобразовательной подготовки </w:t>
      </w:r>
      <w:r w:rsidR="002254F0">
        <w:t xml:space="preserve">по обществознанию </w:t>
      </w:r>
      <w:proofErr w:type="gramStart"/>
      <w:r w:rsidRPr="00ED392C">
        <w:t>обучающихся</w:t>
      </w:r>
      <w:proofErr w:type="gramEnd"/>
      <w:r w:rsidRPr="00ED392C">
        <w:t xml:space="preserve"> 6 класса.</w:t>
      </w:r>
    </w:p>
    <w:p w:rsidR="00D04B9B" w:rsidRPr="00ED392C" w:rsidRDefault="00D04B9B" w:rsidP="00242DC9">
      <w:pPr>
        <w:pStyle w:val="a3"/>
        <w:spacing w:before="0" w:beforeAutospacing="0" w:after="0" w:afterAutospacing="0"/>
        <w:ind w:firstLine="708"/>
        <w:jc w:val="both"/>
      </w:pPr>
      <w:r w:rsidRPr="00ED392C">
        <w:t xml:space="preserve">На выполнение проверочной работы было отведено 45 минут. Работу по </w:t>
      </w:r>
      <w:r w:rsidR="002254F0">
        <w:t>обществознанию</w:t>
      </w:r>
      <w:r w:rsidRPr="00ED392C">
        <w:t xml:space="preserve"> выполняли 2</w:t>
      </w:r>
      <w:r w:rsidR="002254F0">
        <w:t>22 обучающихся 6 классов</w:t>
      </w:r>
      <w:r w:rsidRPr="00ED392C">
        <w:t>.</w:t>
      </w:r>
    </w:p>
    <w:p w:rsidR="00D04B9B" w:rsidRPr="00ED392C" w:rsidRDefault="002254F0" w:rsidP="00242DC9">
      <w:pPr>
        <w:pStyle w:val="a3"/>
        <w:spacing w:before="0" w:beforeAutospacing="0" w:after="0" w:afterAutospacing="0"/>
        <w:ind w:firstLine="708"/>
        <w:jc w:val="both"/>
      </w:pPr>
      <w:r>
        <w:t xml:space="preserve">Работа </w:t>
      </w:r>
      <w:r w:rsidR="00D04B9B" w:rsidRPr="00931E4D">
        <w:t xml:space="preserve">состоит из </w:t>
      </w:r>
      <w:r>
        <w:t>8</w:t>
      </w:r>
      <w:r w:rsidR="00D04B9B" w:rsidRPr="00931E4D">
        <w:t xml:space="preserve"> заданий, </w:t>
      </w:r>
      <w:r>
        <w:t>из которых 2 задания предполагают краткий ответ в виде комбинации цифр; 6 заданий – развернутый ответ.</w:t>
      </w:r>
      <w:r w:rsidR="00D04B9B" w:rsidRPr="00931E4D">
        <w:t xml:space="preserve"> Задания</w:t>
      </w:r>
      <w:r w:rsidR="00D04B9B" w:rsidRPr="00ED392C">
        <w:t xml:space="preserve">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D04B9B" w:rsidRPr="00ED392C" w:rsidRDefault="00D04B9B" w:rsidP="00242DC9">
      <w:pPr>
        <w:pStyle w:val="a3"/>
        <w:spacing w:before="0" w:beforeAutospacing="0" w:after="0" w:afterAutospacing="0"/>
        <w:ind w:firstLine="708"/>
        <w:jc w:val="both"/>
      </w:pPr>
      <w:r w:rsidRPr="00ED392C">
        <w:t>Максимальный балл, который можно получить за всю работу – 2</w:t>
      </w:r>
      <w:r w:rsidR="002254F0">
        <w:t>3</w:t>
      </w:r>
      <w:r w:rsidRPr="00ED392C">
        <w:t xml:space="preserve">. </w:t>
      </w:r>
      <w:proofErr w:type="gramStart"/>
      <w:r w:rsidR="002254F0">
        <w:t>В</w:t>
      </w:r>
      <w:proofErr w:type="gramEnd"/>
      <w:r w:rsidR="002254F0">
        <w:t xml:space="preserve"> </w:t>
      </w:r>
      <w:proofErr w:type="gramStart"/>
      <w:r w:rsidR="002254F0">
        <w:t>Канском</w:t>
      </w:r>
      <w:proofErr w:type="gramEnd"/>
      <w:r w:rsidR="002254F0">
        <w:t xml:space="preserve"> районе максимальное количество баллов, набранное учащимися составило 22 (1 ученик МБОУ «</w:t>
      </w:r>
      <w:proofErr w:type="spellStart"/>
      <w:r w:rsidR="002254F0">
        <w:t>Красномаяковская</w:t>
      </w:r>
      <w:proofErr w:type="spellEnd"/>
      <w:r w:rsidR="002254F0">
        <w:t xml:space="preserve"> СОШ»).</w:t>
      </w:r>
    </w:p>
    <w:p w:rsidR="00D04B9B" w:rsidRPr="00ED3810" w:rsidRDefault="00D04B9B" w:rsidP="00D04B9B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D04B9B" w:rsidRDefault="002254F0" w:rsidP="00D04B9B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0425" cy="212640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2254F0" w:rsidTr="002254F0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254F0" w:rsidTr="002254F0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Pr="005E2BAA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Понизили </w:t>
            </w:r>
            <w:proofErr w:type="gramStart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>Отм</w:t>
            </w:r>
            <w:proofErr w:type="spellEnd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 xml:space="preserve">.&lt; </w:t>
            </w:r>
            <w:proofErr w:type="spellStart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>Отм</w:t>
            </w:r>
            <w:proofErr w:type="gramStart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>.п</w:t>
            </w:r>
            <w:proofErr w:type="gramEnd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proofErr w:type="spellEnd"/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Pr="005E2BAA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>103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Pr="005E2BAA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2BAA">
              <w:rPr>
                <w:rFonts w:ascii="Arial" w:hAnsi="Arial" w:cs="Arial"/>
                <w:color w:val="FF0000"/>
                <w:sz w:val="20"/>
                <w:szCs w:val="20"/>
              </w:rPr>
              <w:t>46</w:t>
            </w:r>
          </w:p>
        </w:tc>
      </w:tr>
      <w:tr w:rsidR="002254F0" w:rsidTr="002254F0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2254F0" w:rsidTr="002254F0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254F0" w:rsidTr="002254F0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4F0" w:rsidRDefault="002254F0" w:rsidP="002254F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04B9B" w:rsidRDefault="00D04B9B" w:rsidP="00CC69D6">
      <w:pPr>
        <w:pStyle w:val="a3"/>
        <w:spacing w:before="0" w:beforeAutospacing="0" w:after="0" w:afterAutospacing="0"/>
        <w:jc w:val="both"/>
        <w:rPr>
          <w:bCs/>
        </w:rPr>
      </w:pPr>
    </w:p>
    <w:p w:rsidR="00D04B9B" w:rsidRDefault="00D04B9B" w:rsidP="00532104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4E7437">
        <w:rPr>
          <w:bCs/>
        </w:rPr>
        <w:t xml:space="preserve">Анализ гистограммы соответствия аттестационных и текущих отметок показывает, что </w:t>
      </w:r>
      <w:r w:rsidR="002254F0">
        <w:rPr>
          <w:bCs/>
        </w:rPr>
        <w:t>4</w:t>
      </w:r>
      <w:r w:rsidRPr="004E7437">
        <w:rPr>
          <w:bCs/>
        </w:rPr>
        <w:t>7% участников</w:t>
      </w:r>
      <w:r w:rsidRPr="00ED3810">
        <w:rPr>
          <w:bCs/>
        </w:rPr>
        <w:t xml:space="preserve"> ВПР по обществознанию в 6 классе подтвердили свои отметки (</w:t>
      </w:r>
      <w:r w:rsidR="002254F0">
        <w:rPr>
          <w:bCs/>
        </w:rPr>
        <w:t>105</w:t>
      </w:r>
      <w:r w:rsidRPr="00ED3810">
        <w:rPr>
          <w:bCs/>
        </w:rPr>
        <w:t xml:space="preserve"> чело</w:t>
      </w:r>
      <w:r>
        <w:rPr>
          <w:bCs/>
        </w:rPr>
        <w:t>век</w:t>
      </w:r>
      <w:r w:rsidRPr="00ED3810">
        <w:rPr>
          <w:bCs/>
        </w:rPr>
        <w:t>). Повысили свои пок</w:t>
      </w:r>
      <w:r>
        <w:rPr>
          <w:bCs/>
        </w:rPr>
        <w:t xml:space="preserve">азатели </w:t>
      </w:r>
      <w:r w:rsidR="002254F0">
        <w:rPr>
          <w:bCs/>
        </w:rPr>
        <w:t>14</w:t>
      </w:r>
      <w:r>
        <w:rPr>
          <w:bCs/>
        </w:rPr>
        <w:t xml:space="preserve"> школьников (</w:t>
      </w:r>
      <w:r w:rsidR="002254F0">
        <w:rPr>
          <w:bCs/>
        </w:rPr>
        <w:t>6</w:t>
      </w:r>
      <w:r>
        <w:rPr>
          <w:bCs/>
        </w:rPr>
        <w:t xml:space="preserve">%). </w:t>
      </w:r>
      <w:r w:rsidR="002254F0">
        <w:rPr>
          <w:bCs/>
        </w:rPr>
        <w:t>46</w:t>
      </w:r>
      <w:r w:rsidRPr="00ED3810">
        <w:rPr>
          <w:bCs/>
        </w:rPr>
        <w:t>% участников (</w:t>
      </w:r>
      <w:r w:rsidR="002254F0">
        <w:rPr>
          <w:bCs/>
        </w:rPr>
        <w:t>103</w:t>
      </w:r>
      <w:r w:rsidRPr="00ED3810">
        <w:rPr>
          <w:bCs/>
        </w:rPr>
        <w:t xml:space="preserve"> человек) понизили их. Таким образом, можно сделать вывод о недостаточно объективной оценке успеваемости </w:t>
      </w:r>
      <w:r>
        <w:rPr>
          <w:bCs/>
        </w:rPr>
        <w:t>обучающихся</w:t>
      </w:r>
      <w:r w:rsidRPr="00ED3810">
        <w:rPr>
          <w:bCs/>
        </w:rPr>
        <w:t xml:space="preserve"> </w:t>
      </w:r>
      <w:r w:rsidR="002254F0">
        <w:rPr>
          <w:bCs/>
        </w:rPr>
        <w:t>района</w:t>
      </w:r>
      <w:r w:rsidRPr="00ED3810">
        <w:rPr>
          <w:bCs/>
        </w:rPr>
        <w:t xml:space="preserve"> (о тенденции к завышению), </w:t>
      </w:r>
      <w:r w:rsidRPr="004E7437">
        <w:rPr>
          <w:bCs/>
        </w:rPr>
        <w:t xml:space="preserve">т.к. лишь </w:t>
      </w:r>
      <w:r w:rsidR="002254F0">
        <w:rPr>
          <w:bCs/>
        </w:rPr>
        <w:t>4</w:t>
      </w:r>
      <w:r w:rsidRPr="004E7437">
        <w:rPr>
          <w:bCs/>
        </w:rPr>
        <w:t>7% участников смогли подтвердить свои текущие отметки.</w:t>
      </w:r>
    </w:p>
    <w:p w:rsidR="00D04B9B" w:rsidRPr="00D86D4D" w:rsidRDefault="00D04B9B" w:rsidP="00242DC9">
      <w:pPr>
        <w:ind w:firstLine="708"/>
        <w:jc w:val="both"/>
        <w:rPr>
          <w:bCs/>
        </w:rPr>
      </w:pPr>
      <w:r w:rsidRPr="00D86D4D">
        <w:rPr>
          <w:bCs/>
        </w:rPr>
        <w:t>Анализ полученных результатов ВПР по обществознанию позволяет отметить задания, которые вызвали наибольшие трудности, и задания, которые обучающиеся 6-х классов выполнили более успешно.</w:t>
      </w:r>
    </w:p>
    <w:p w:rsidR="006647C3" w:rsidRPr="00D86D4D" w:rsidRDefault="006647C3" w:rsidP="00242DC9">
      <w:pPr>
        <w:ind w:firstLine="708"/>
        <w:jc w:val="both"/>
        <w:rPr>
          <w:bCs/>
        </w:rPr>
      </w:pPr>
      <w:r w:rsidRPr="00D86D4D">
        <w:rPr>
          <w:bCs/>
        </w:rPr>
        <w:t>Задание 1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(учеба, игра, труд, общение) с опорой на личный социальный опыт обучающихся. С этими заданиями справились 76% (задание 1.1) и 52</w:t>
      </w:r>
      <w:r w:rsidR="008C4E20">
        <w:rPr>
          <w:bCs/>
        </w:rPr>
        <w:t>%</w:t>
      </w:r>
      <w:r w:rsidRPr="00D86D4D">
        <w:rPr>
          <w:bCs/>
        </w:rPr>
        <w:t xml:space="preserve"> (задание 1.2) участников ВПР.</w:t>
      </w:r>
    </w:p>
    <w:p w:rsidR="006647C3" w:rsidRPr="00D86D4D" w:rsidRDefault="006647C3" w:rsidP="00242DC9">
      <w:pPr>
        <w:ind w:firstLine="708"/>
        <w:jc w:val="both"/>
        <w:rPr>
          <w:bCs/>
        </w:rPr>
      </w:pPr>
      <w:r w:rsidRPr="00D86D4D">
        <w:rPr>
          <w:bCs/>
        </w:rPr>
        <w:t>Задание 2 предполагает выбор и запись нескольких правильных вариантов ответ</w:t>
      </w:r>
      <w:r w:rsidR="00D86D4D" w:rsidRPr="00D86D4D">
        <w:rPr>
          <w:bCs/>
        </w:rPr>
        <w:t>ов</w:t>
      </w:r>
      <w:r w:rsidRPr="00D86D4D">
        <w:rPr>
          <w:bCs/>
        </w:rPr>
        <w:t xml:space="preserve"> из предложенного перечня ответов.</w:t>
      </w:r>
      <w:r w:rsidR="00D86D4D" w:rsidRPr="00D86D4D">
        <w:rPr>
          <w:bCs/>
        </w:rPr>
        <w:t xml:space="preserve"> Оно проверяет умение определять понятия.</w:t>
      </w:r>
      <w:r w:rsidR="00D86D4D">
        <w:rPr>
          <w:bCs/>
        </w:rPr>
        <w:t xml:space="preserve"> С заданием 2 справились 62% учеников.</w:t>
      </w:r>
    </w:p>
    <w:p w:rsidR="00D86D4D" w:rsidRDefault="00D86D4D" w:rsidP="00242DC9">
      <w:pPr>
        <w:ind w:firstLine="708"/>
        <w:jc w:val="both"/>
        <w:rPr>
          <w:bCs/>
        </w:rPr>
      </w:pPr>
      <w:r>
        <w:rPr>
          <w:bCs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(диаграммах) и состоит из трех частей. В первой и второй частях </w:t>
      </w:r>
      <w:r>
        <w:rPr>
          <w:bCs/>
        </w:rPr>
        <w:lastRenderedPageBreak/>
        <w:t>обучающимся необходимо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С первой частью и второй частями справились 75% и 58% соответственно. В третьей части нужно дать собственный ответ на поставленный вопрос в ходе социологического исследования. С этой частью справились 82% учеников.</w:t>
      </w:r>
    </w:p>
    <w:p w:rsidR="00D86D4D" w:rsidRPr="00D86D4D" w:rsidRDefault="00D86D4D" w:rsidP="00242DC9">
      <w:pPr>
        <w:ind w:firstLine="708"/>
        <w:jc w:val="both"/>
        <w:rPr>
          <w:bCs/>
        </w:rPr>
      </w:pPr>
      <w:r>
        <w:rPr>
          <w:bCs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классифицировать объекты, самостоятельно выбирать основания и критерии для квалификации. С заданием справились 65% учеников.</w:t>
      </w:r>
    </w:p>
    <w:p w:rsidR="00D04B9B" w:rsidRPr="00D86D4D" w:rsidRDefault="00D04B9B" w:rsidP="00242DC9">
      <w:pPr>
        <w:ind w:firstLine="708"/>
        <w:jc w:val="both"/>
        <w:rPr>
          <w:bCs/>
        </w:rPr>
      </w:pPr>
      <w:r w:rsidRPr="00D86D4D">
        <w:rPr>
          <w:bCs/>
        </w:rPr>
        <w:t xml:space="preserve">Задание 5 направлено на </w:t>
      </w:r>
      <w:r w:rsidR="00451F63">
        <w:rPr>
          <w:bCs/>
        </w:rPr>
        <w:t>анализ социальной ситуации, описанной в форме цитаты известного писателя, ученого, общественного деятеля и др. Задание включает 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С данными заданиями справились: 75% (задание 5.1), 55% (задание 5.2), 76% (задание 5.3).</w:t>
      </w:r>
    </w:p>
    <w:p w:rsidR="00D04B9B" w:rsidRDefault="00D04B9B" w:rsidP="00242DC9">
      <w:pPr>
        <w:ind w:firstLine="708"/>
        <w:jc w:val="both"/>
        <w:rPr>
          <w:bCs/>
        </w:rPr>
      </w:pPr>
      <w:r w:rsidRPr="00D86D4D">
        <w:rPr>
          <w:bCs/>
        </w:rPr>
        <w:t xml:space="preserve">Задание 6 </w:t>
      </w:r>
      <w:r w:rsidR="00451F63">
        <w:rPr>
          <w:bCs/>
        </w:rPr>
        <w:t xml:space="preserve">требует анализа представленной информации. При выполнении этого задания проверяется умение применять обществоведческие  знания в процессе решения типичных задач в области социальных отношений, адекватных возрасту обучающихся. </w:t>
      </w:r>
      <w:r w:rsidR="00C54EA6">
        <w:rPr>
          <w:bCs/>
        </w:rPr>
        <w:t xml:space="preserve">Ответить на вопрос смогли 30% учеников, а объяснить свой ответ лишь 17%. </w:t>
      </w:r>
      <w:r w:rsidR="00AA7026">
        <w:rPr>
          <w:bCs/>
        </w:rPr>
        <w:t xml:space="preserve">Вопрос в варианте №9 оказался для ребят сложнее </w:t>
      </w:r>
      <w:r w:rsidR="00A474F0">
        <w:rPr>
          <w:bCs/>
        </w:rPr>
        <w:t>(определить взаимосвязь экономической и социальной сфер жизни)</w:t>
      </w:r>
      <w:r w:rsidR="00AA7026">
        <w:rPr>
          <w:bCs/>
        </w:rPr>
        <w:t xml:space="preserve">.  </w:t>
      </w:r>
      <w:r w:rsidR="00C54EA6">
        <w:rPr>
          <w:bCs/>
        </w:rPr>
        <w:t xml:space="preserve">Показатели выполнения этого задания по району значительно ниже регионального и </w:t>
      </w:r>
      <w:r w:rsidR="002325A1">
        <w:rPr>
          <w:bCs/>
        </w:rPr>
        <w:t>общероссийского показателей.</w:t>
      </w:r>
      <w:r w:rsidR="00AA7026">
        <w:rPr>
          <w:bCs/>
        </w:rPr>
        <w:t xml:space="preserve"> </w:t>
      </w:r>
    </w:p>
    <w:p w:rsidR="00451F63" w:rsidRPr="00D86D4D" w:rsidRDefault="002325A1" w:rsidP="00242DC9">
      <w:pPr>
        <w:ind w:firstLine="708"/>
        <w:jc w:val="both"/>
        <w:rPr>
          <w:bCs/>
        </w:rPr>
      </w:pPr>
      <w:r>
        <w:rPr>
          <w:bCs/>
        </w:rPr>
        <w:t xml:space="preserve">Задание 7 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</w:t>
      </w:r>
      <w:r w:rsidR="008E168F">
        <w:rPr>
          <w:bCs/>
        </w:rPr>
        <w:t>с соответствующей фотографией. С заданием 7 справились 73% учащихся.</w:t>
      </w:r>
    </w:p>
    <w:p w:rsidR="008E168F" w:rsidRDefault="008E168F" w:rsidP="00242DC9">
      <w:pPr>
        <w:ind w:firstLine="708"/>
        <w:jc w:val="both"/>
        <w:rPr>
          <w:bCs/>
        </w:rPr>
      </w:pPr>
      <w:r>
        <w:rPr>
          <w:bCs/>
        </w:rPr>
        <w:t>Задания 2-7 являются одинаковыми по уровню сложности и позволяют проверить одни и те же умения на различных элементах содержания.</w:t>
      </w:r>
    </w:p>
    <w:p w:rsidR="00D04B9B" w:rsidRDefault="008E168F" w:rsidP="00242DC9">
      <w:pPr>
        <w:ind w:firstLine="708"/>
        <w:jc w:val="both"/>
        <w:rPr>
          <w:bCs/>
        </w:rPr>
      </w:pPr>
      <w:r>
        <w:rPr>
          <w:bCs/>
        </w:rPr>
        <w:t>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  <w:r w:rsidR="00ED086B">
        <w:rPr>
          <w:bCs/>
        </w:rPr>
        <w:t xml:space="preserve"> С первой частью задания (составить информационное сообщение о стране/регионе проживания) справились 51% учеников, при этом 30% учеников выполнили условие задания и в своем сообщении использовали понятия и термины, указанные в задании. 32% учеников составили связный рассказ с учетом всех требований задания. Данное задание вызвало затруднение у учащихся.</w:t>
      </w:r>
    </w:p>
    <w:p w:rsidR="00D04B9B" w:rsidRPr="00DE4F3A" w:rsidRDefault="00D04B9B" w:rsidP="00D04B9B">
      <w:pPr>
        <w:rPr>
          <w:sz w:val="20"/>
          <w:szCs w:val="20"/>
        </w:rPr>
      </w:pPr>
    </w:p>
    <w:tbl>
      <w:tblPr>
        <w:tblW w:w="108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6"/>
        <w:gridCol w:w="26"/>
        <w:gridCol w:w="3015"/>
        <w:gridCol w:w="3763"/>
        <w:gridCol w:w="708"/>
        <w:gridCol w:w="851"/>
        <w:gridCol w:w="850"/>
        <w:gridCol w:w="851"/>
        <w:gridCol w:w="50"/>
        <w:gridCol w:w="199"/>
        <w:gridCol w:w="142"/>
      </w:tblGrid>
      <w:tr w:rsidR="00242DC9" w:rsidRPr="00242DC9" w:rsidTr="006647C3">
        <w:trPr>
          <w:trHeight w:hRule="exact" w:val="22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Макс</w:t>
            </w:r>
            <w:r w:rsidRPr="00242DC9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42DC9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242DC9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242DC9" w:rsidRPr="00242DC9" w:rsidTr="006647C3">
        <w:trPr>
          <w:trHeight w:hRule="exact" w:val="227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2DC9" w:rsidRPr="00242DC9" w:rsidTr="006647C3">
        <w:trPr>
          <w:gridAfter w:val="1"/>
          <w:wAfter w:w="142" w:type="dxa"/>
          <w:trHeight w:hRule="exact" w:val="283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 xml:space="preserve">По </w:t>
            </w:r>
            <w:r>
              <w:rPr>
                <w:color w:val="000000"/>
                <w:sz w:val="20"/>
                <w:szCs w:val="20"/>
              </w:rPr>
              <w:t>району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DC9" w:rsidRPr="00242DC9" w:rsidTr="006647C3">
        <w:trPr>
          <w:gridAfter w:val="1"/>
          <w:wAfter w:w="142" w:type="dxa"/>
          <w:trHeight w:hRule="exact" w:val="17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DC9" w:rsidRPr="00242DC9" w:rsidTr="006647C3">
        <w:trPr>
          <w:gridAfter w:val="1"/>
          <w:wAfter w:w="142" w:type="dxa"/>
          <w:trHeight w:hRule="exact" w:val="495"/>
        </w:trPr>
        <w:tc>
          <w:tcPr>
            <w:tcW w:w="7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 xml:space="preserve">222 </w:t>
            </w:r>
            <w:proofErr w:type="spellStart"/>
            <w:r w:rsidRPr="00242DC9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242DC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 xml:space="preserve">26629 </w:t>
            </w:r>
            <w:proofErr w:type="spellStart"/>
            <w:r w:rsidRPr="00242DC9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42DC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 xml:space="preserve">1284448 </w:t>
            </w:r>
            <w:proofErr w:type="spellStart"/>
            <w:r w:rsidRPr="00242DC9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42DC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DC9" w:rsidRPr="00242DC9" w:rsidTr="006647C3">
        <w:trPr>
          <w:gridAfter w:val="1"/>
          <w:wAfter w:w="142" w:type="dxa"/>
          <w:trHeight w:hRule="exact" w:val="156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242DC9">
              <w:rPr>
                <w:color w:val="00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2DC9">
              <w:rPr>
                <w:color w:val="000000"/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2DC9" w:rsidRPr="00242DC9" w:rsidTr="006647C3">
        <w:trPr>
          <w:gridAfter w:val="1"/>
          <w:wAfter w:w="142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242DC9">
              <w:rPr>
                <w:color w:val="000000"/>
                <w:sz w:val="20"/>
                <w:szCs w:val="20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2DC9" w:rsidRPr="00242DC9" w:rsidRDefault="00242DC9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AA7026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AA702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242DC9">
              <w:rPr>
                <w:color w:val="000000"/>
                <w:sz w:val="20"/>
                <w:szCs w:val="20"/>
              </w:rPr>
              <w:t xml:space="preserve"> </w:t>
            </w:r>
            <w:r w:rsidRPr="00242DC9">
              <w:rPr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242DC9">
              <w:rPr>
                <w:color w:val="000000"/>
                <w:sz w:val="20"/>
                <w:szCs w:val="20"/>
              </w:rPr>
              <w:t xml:space="preserve">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AA702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AA702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AA702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AA702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C27287">
        <w:trPr>
          <w:gridAfter w:val="1"/>
          <w:wAfter w:w="142" w:type="dxa"/>
          <w:trHeight w:hRule="exact" w:val="98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lastRenderedPageBreak/>
              <w:t>3(1)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242DC9">
              <w:rPr>
                <w:color w:val="000000"/>
                <w:sz w:val="20"/>
                <w:szCs w:val="20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11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242DC9">
              <w:rPr>
                <w:color w:val="000000"/>
                <w:sz w:val="20"/>
                <w:szCs w:val="20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C27287">
        <w:trPr>
          <w:gridAfter w:val="1"/>
          <w:wAfter w:w="142" w:type="dxa"/>
          <w:trHeight w:hRule="exact" w:val="115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156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242DC9">
              <w:rPr>
                <w:color w:val="000000"/>
                <w:sz w:val="20"/>
                <w:szCs w:val="20"/>
              </w:rPr>
              <w:t xml:space="preserve"> </w:t>
            </w:r>
            <w:r w:rsidRPr="00242DC9">
              <w:rPr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242DC9">
              <w:rPr>
                <w:color w:val="000000"/>
                <w:sz w:val="20"/>
                <w:szCs w:val="20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C27287">
        <w:trPr>
          <w:gridAfter w:val="1"/>
          <w:wAfter w:w="142" w:type="dxa"/>
          <w:trHeight w:hRule="exact" w:val="162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242DC9">
              <w:rPr>
                <w:color w:val="000000"/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242DC9">
              <w:rPr>
                <w:color w:val="000000"/>
                <w:sz w:val="20"/>
                <w:szCs w:val="20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5(3)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42DC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DC9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6(1)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42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6(2)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8(2)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38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0685" w:rsidRPr="00242DC9" w:rsidTr="006647C3">
        <w:trPr>
          <w:gridAfter w:val="1"/>
          <w:wAfter w:w="142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8(3)</w:t>
            </w:r>
          </w:p>
        </w:tc>
        <w:tc>
          <w:tcPr>
            <w:tcW w:w="6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2CB4">
              <w:rPr>
                <w:rFonts w:ascii="Arial" w:hAnsi="Arial" w:cs="Arial"/>
                <w:color w:val="FF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Pr="00622CB4" w:rsidRDefault="00770685" w:rsidP="00242DC9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2C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47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70685" w:rsidRPr="00242DC9" w:rsidRDefault="00770685" w:rsidP="0024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E2BAA" w:rsidRDefault="005E2BAA" w:rsidP="002A1A73">
      <w:pPr>
        <w:ind w:firstLine="708"/>
        <w:jc w:val="both"/>
        <w:rPr>
          <w:bCs/>
        </w:rPr>
      </w:pPr>
      <w:proofErr w:type="gramStart"/>
      <w:r>
        <w:rPr>
          <w:bCs/>
        </w:rPr>
        <w:t>Таким образом, затруднения у обучающихся вызывают задания, требующие определения и доказательства собственного мнения и позиции</w:t>
      </w:r>
      <w:r w:rsidR="00A859B5">
        <w:rPr>
          <w:bCs/>
        </w:rPr>
        <w:t xml:space="preserve"> (6.1 и 6.2)</w:t>
      </w:r>
      <w:r>
        <w:rPr>
          <w:bCs/>
        </w:rPr>
        <w:t>, а также задания, направленные на проверку умений строить</w:t>
      </w:r>
      <w:r w:rsidR="00A859B5">
        <w:rPr>
          <w:bCs/>
        </w:rPr>
        <w:t xml:space="preserve"> и аргументировать</w:t>
      </w:r>
      <w:r>
        <w:rPr>
          <w:bCs/>
        </w:rPr>
        <w:t xml:space="preserve"> собственные речевые высказывания, используя</w:t>
      </w:r>
      <w:r w:rsidR="00A859B5">
        <w:rPr>
          <w:bCs/>
        </w:rPr>
        <w:t xml:space="preserve"> заданные ориентиры (8.2 и 8.3).</w:t>
      </w:r>
      <w:proofErr w:type="gramEnd"/>
    </w:p>
    <w:tbl>
      <w:tblPr>
        <w:tblpPr w:leftFromText="180" w:rightFromText="180" w:vertAnchor="text" w:horzAnchor="margin" w:tblpY="1522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316"/>
        <w:gridCol w:w="437"/>
        <w:gridCol w:w="316"/>
        <w:gridCol w:w="316"/>
        <w:gridCol w:w="1114"/>
      </w:tblGrid>
      <w:tr w:rsidR="00770685" w:rsidTr="00770685">
        <w:trPr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770685" w:rsidTr="00770685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770685" w:rsidTr="00770685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770685" w:rsidTr="00770685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770685" w:rsidTr="00770685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0685" w:rsidRDefault="00770685" w:rsidP="00770685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</w:tr>
    </w:tbl>
    <w:p w:rsidR="00D04B9B" w:rsidRDefault="00D04B9B" w:rsidP="002A1A73">
      <w:pPr>
        <w:ind w:firstLine="708"/>
        <w:jc w:val="both"/>
        <w:rPr>
          <w:bCs/>
        </w:rPr>
      </w:pPr>
      <w:r w:rsidRPr="00003B10">
        <w:rPr>
          <w:bCs/>
        </w:rPr>
        <w:t xml:space="preserve">В целом по </w:t>
      </w:r>
      <w:proofErr w:type="spellStart"/>
      <w:r w:rsidR="002A1A73">
        <w:rPr>
          <w:bCs/>
        </w:rPr>
        <w:t>Канскому</w:t>
      </w:r>
      <w:proofErr w:type="spellEnd"/>
      <w:r w:rsidR="002A1A73">
        <w:rPr>
          <w:bCs/>
        </w:rPr>
        <w:t xml:space="preserve"> району</w:t>
      </w:r>
      <w:r w:rsidRPr="00003B10">
        <w:rPr>
          <w:bCs/>
        </w:rPr>
        <w:t xml:space="preserve"> школьники выполнили ВПР по обществознанию в 6 классе следующим образом: отметку «2» получили </w:t>
      </w:r>
      <w:r w:rsidR="002A1A73">
        <w:rPr>
          <w:bCs/>
        </w:rPr>
        <w:t>11</w:t>
      </w:r>
      <w:r w:rsidRPr="00003B10">
        <w:rPr>
          <w:bCs/>
        </w:rPr>
        <w:t>% от общего количества писавших работу шестиклассников (</w:t>
      </w:r>
      <w:r w:rsidR="002A1A73">
        <w:rPr>
          <w:bCs/>
        </w:rPr>
        <w:t>26</w:t>
      </w:r>
      <w:r>
        <w:rPr>
          <w:bCs/>
        </w:rPr>
        <w:t> </w:t>
      </w:r>
      <w:r w:rsidRPr="00003B10">
        <w:rPr>
          <w:bCs/>
        </w:rPr>
        <w:t xml:space="preserve">человек); отметку «5» получили </w:t>
      </w:r>
      <w:r w:rsidR="002A1A73">
        <w:rPr>
          <w:bCs/>
        </w:rPr>
        <w:t>8</w:t>
      </w:r>
      <w:r w:rsidRPr="00003B10">
        <w:rPr>
          <w:bCs/>
        </w:rPr>
        <w:t>% (</w:t>
      </w:r>
      <w:r w:rsidR="002A1A73">
        <w:rPr>
          <w:bCs/>
        </w:rPr>
        <w:t>18</w:t>
      </w:r>
      <w:r w:rsidRPr="00003B10">
        <w:rPr>
          <w:bCs/>
        </w:rPr>
        <w:t xml:space="preserve"> человек); </w:t>
      </w:r>
      <w:r w:rsidR="002A1A73">
        <w:rPr>
          <w:bCs/>
        </w:rPr>
        <w:t>48</w:t>
      </w:r>
      <w:r w:rsidRPr="00003B10">
        <w:rPr>
          <w:bCs/>
        </w:rPr>
        <w:t>% обучающихся получили «3» (</w:t>
      </w:r>
      <w:r w:rsidR="002A1A73">
        <w:rPr>
          <w:bCs/>
        </w:rPr>
        <w:t>107</w:t>
      </w:r>
      <w:r w:rsidRPr="00003B10">
        <w:rPr>
          <w:bCs/>
        </w:rPr>
        <w:t xml:space="preserve"> человек) и «4» </w:t>
      </w:r>
      <w:r w:rsidR="002A1A73">
        <w:rPr>
          <w:bCs/>
        </w:rPr>
        <w:t xml:space="preserve">- 32% </w:t>
      </w:r>
      <w:r w:rsidRPr="00003B10">
        <w:rPr>
          <w:bCs/>
        </w:rPr>
        <w:t>(</w:t>
      </w:r>
      <w:r w:rsidR="002A1A73">
        <w:rPr>
          <w:bCs/>
        </w:rPr>
        <w:t>71</w:t>
      </w:r>
      <w:r w:rsidRPr="00003B10">
        <w:rPr>
          <w:bCs/>
        </w:rPr>
        <w:t xml:space="preserve"> человек). </w:t>
      </w:r>
    </w:p>
    <w:p w:rsidR="002A1A73" w:rsidRPr="00003B10" w:rsidRDefault="002A1A73" w:rsidP="00D04B9B">
      <w:pPr>
        <w:ind w:firstLine="284"/>
        <w:jc w:val="both"/>
        <w:rPr>
          <w:bCs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>
            <wp:extent cx="5153025" cy="187382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2" cy="188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B5" w:rsidRDefault="00A859B5" w:rsidP="00553768">
      <w:pPr>
        <w:ind w:firstLine="708"/>
        <w:jc w:val="both"/>
      </w:pPr>
      <w:r>
        <w:t xml:space="preserve">Наиболее </w:t>
      </w:r>
      <w:r w:rsidR="00553768">
        <w:t>успешно с ВПР справились учащиеся МБОУ «</w:t>
      </w:r>
      <w:proofErr w:type="spellStart"/>
      <w:r w:rsidR="00553768">
        <w:t>Бошняковская</w:t>
      </w:r>
      <w:proofErr w:type="spellEnd"/>
      <w:r w:rsidR="00553768">
        <w:t xml:space="preserve"> ООШ», МБОУ «</w:t>
      </w:r>
      <w:proofErr w:type="spellStart"/>
      <w:r w:rsidR="00553768">
        <w:t>Степняковская</w:t>
      </w:r>
      <w:proofErr w:type="spellEnd"/>
      <w:r w:rsidR="00553768">
        <w:t xml:space="preserve"> СОШ», МБОУ «</w:t>
      </w:r>
      <w:proofErr w:type="spellStart"/>
      <w:r w:rsidR="00553768">
        <w:t>Рудянская</w:t>
      </w:r>
      <w:proofErr w:type="spellEnd"/>
      <w:r w:rsidR="00553768">
        <w:t xml:space="preserve"> СОШ», МБОУ «</w:t>
      </w:r>
      <w:proofErr w:type="spellStart"/>
      <w:r w:rsidR="00553768">
        <w:t>Филимоновская</w:t>
      </w:r>
      <w:proofErr w:type="spellEnd"/>
      <w:r w:rsidR="00553768">
        <w:t xml:space="preserve"> СОШ», МБОУ «</w:t>
      </w:r>
      <w:proofErr w:type="spellStart"/>
      <w:r w:rsidR="00553768">
        <w:t>Арефьевская</w:t>
      </w:r>
      <w:proofErr w:type="spellEnd"/>
      <w:r w:rsidR="00553768">
        <w:t xml:space="preserve"> ООШ», МБОУ «</w:t>
      </w:r>
      <w:proofErr w:type="spellStart"/>
      <w:r w:rsidR="00553768">
        <w:t>Браженская</w:t>
      </w:r>
      <w:proofErr w:type="spellEnd"/>
      <w:r w:rsidR="00553768">
        <w:t xml:space="preserve"> СОШ».</w:t>
      </w:r>
    </w:p>
    <w:p w:rsidR="00553768" w:rsidRDefault="00553768" w:rsidP="00553768">
      <w:pPr>
        <w:ind w:firstLine="708"/>
        <w:jc w:val="both"/>
      </w:pPr>
      <w:r>
        <w:t>Педагогам МБОУ «</w:t>
      </w:r>
      <w:proofErr w:type="spellStart"/>
      <w:r>
        <w:t>Анцирская</w:t>
      </w:r>
      <w:proofErr w:type="spellEnd"/>
      <w:r>
        <w:t xml:space="preserve"> СОШ», МБОУ «</w:t>
      </w:r>
      <w:proofErr w:type="spellStart"/>
      <w:r>
        <w:t>Большеуринская</w:t>
      </w:r>
      <w:proofErr w:type="spellEnd"/>
      <w:r>
        <w:t xml:space="preserve"> СОШ», МБОУ «</w:t>
      </w:r>
      <w:proofErr w:type="spellStart"/>
      <w:r>
        <w:t>Таеженская</w:t>
      </w:r>
      <w:proofErr w:type="spellEnd"/>
      <w:r>
        <w:t xml:space="preserve"> СОШ» необходимо уделить больше внимания при изучении отдельных тем по курсу «Обществознание». </w:t>
      </w:r>
    </w:p>
    <w:p w:rsidR="00D04B9B" w:rsidRDefault="00480D7D" w:rsidP="00553768">
      <w:pPr>
        <w:ind w:firstLine="708"/>
        <w:jc w:val="both"/>
      </w:pPr>
      <w:r>
        <w:t>Результаты выполнения работы по обществознанию по ОО приведены в таблице ниже.</w:t>
      </w:r>
    </w:p>
    <w:p w:rsidR="00480D7D" w:rsidRDefault="00480D7D" w:rsidP="00D04B9B">
      <w:pPr>
        <w:ind w:firstLine="284"/>
        <w:jc w:val="both"/>
      </w:pPr>
    </w:p>
    <w:tbl>
      <w:tblPr>
        <w:tblStyle w:val="a6"/>
        <w:tblW w:w="9889" w:type="dxa"/>
        <w:tblLayout w:type="fixed"/>
        <w:tblLook w:val="04A0"/>
      </w:tblPr>
      <w:tblGrid>
        <w:gridCol w:w="6204"/>
        <w:gridCol w:w="708"/>
        <w:gridCol w:w="851"/>
        <w:gridCol w:w="709"/>
        <w:gridCol w:w="708"/>
        <w:gridCol w:w="709"/>
      </w:tblGrid>
      <w:tr w:rsidR="002A1A73" w:rsidTr="002A1A73">
        <w:trPr>
          <w:trHeight w:val="756"/>
        </w:trPr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A1A7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A1A7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4"/>
            <w:vAlign w:val="center"/>
          </w:tcPr>
          <w:p w:rsidR="002A1A73" w:rsidRDefault="002A1A73" w:rsidP="00A859B5">
            <w:pPr>
              <w:jc w:val="center"/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2A1A73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2A1A7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2A1A73" w:rsidTr="002A1A73">
        <w:tc>
          <w:tcPr>
            <w:tcW w:w="6204" w:type="dxa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</w:t>
            </w:r>
          </w:p>
        </w:tc>
      </w:tr>
      <w:tr w:rsidR="002A1A73" w:rsidTr="002142C9">
        <w:tc>
          <w:tcPr>
            <w:tcW w:w="6204" w:type="dxa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1A73">
              <w:rPr>
                <w:b/>
                <w:bCs/>
                <w:color w:val="000000"/>
                <w:sz w:val="20"/>
                <w:szCs w:val="20"/>
              </w:rPr>
              <w:t>Канский</w:t>
            </w:r>
            <w:proofErr w:type="spellEnd"/>
            <w:r w:rsidRPr="002A1A73"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48.2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8.1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(sch246093)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Бошняковская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66.7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33.3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0737FC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FF0000"/>
                <w:sz w:val="20"/>
                <w:szCs w:val="20"/>
              </w:rPr>
            </w:pPr>
            <w:r w:rsidRPr="000737FC">
              <w:rPr>
                <w:color w:val="FF0000"/>
                <w:sz w:val="20"/>
                <w:szCs w:val="20"/>
              </w:rPr>
              <w:t xml:space="preserve">(sch243413) МБОУ </w:t>
            </w:r>
            <w:proofErr w:type="spellStart"/>
            <w:r w:rsidRPr="000737FC">
              <w:rPr>
                <w:color w:val="FF0000"/>
                <w:sz w:val="20"/>
                <w:szCs w:val="20"/>
              </w:rPr>
              <w:t>Анцирская</w:t>
            </w:r>
            <w:proofErr w:type="spellEnd"/>
            <w:r w:rsidRPr="000737FC">
              <w:rPr>
                <w:color w:val="FF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0737FC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FF0000"/>
                <w:sz w:val="20"/>
                <w:szCs w:val="20"/>
              </w:rPr>
            </w:pPr>
            <w:r w:rsidRPr="000737FC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A1A73" w:rsidRPr="000737FC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0737FC">
              <w:rPr>
                <w:color w:val="FF0000"/>
                <w:sz w:val="20"/>
                <w:szCs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2A1A73" w:rsidRPr="000737FC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0737FC">
              <w:rPr>
                <w:color w:val="FF0000"/>
                <w:sz w:val="20"/>
                <w:szCs w:val="20"/>
              </w:rPr>
              <w:t>57.1</w:t>
            </w:r>
          </w:p>
        </w:tc>
        <w:tc>
          <w:tcPr>
            <w:tcW w:w="708" w:type="dxa"/>
            <w:vAlign w:val="center"/>
          </w:tcPr>
          <w:p w:rsidR="002A1A73" w:rsidRPr="000737FC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0737FC">
              <w:rPr>
                <w:color w:val="FF0000"/>
                <w:sz w:val="20"/>
                <w:szCs w:val="20"/>
              </w:rPr>
              <w:t>21.4</w:t>
            </w:r>
          </w:p>
        </w:tc>
        <w:tc>
          <w:tcPr>
            <w:tcW w:w="709" w:type="dxa"/>
            <w:vAlign w:val="center"/>
          </w:tcPr>
          <w:p w:rsidR="002A1A73" w:rsidRPr="000737FC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0737FC">
              <w:rPr>
                <w:color w:val="FF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(sch243414)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Красномаяковская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38.5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7.7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(sch243415)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Чечеульская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26.7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(sch243416) МБОУ "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В-Амонашенская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(sch243417)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Степняковская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 xml:space="preserve">(sch243418) МБОУ </w:t>
            </w:r>
            <w:proofErr w:type="spellStart"/>
            <w:r w:rsidRPr="00A859B5">
              <w:rPr>
                <w:color w:val="FF0000"/>
                <w:sz w:val="20"/>
                <w:szCs w:val="20"/>
              </w:rPr>
              <w:t>Большеуринская</w:t>
            </w:r>
            <w:proofErr w:type="spellEnd"/>
            <w:r w:rsidRPr="00A859B5">
              <w:rPr>
                <w:color w:val="FF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42.9</w:t>
            </w:r>
          </w:p>
        </w:tc>
        <w:tc>
          <w:tcPr>
            <w:tcW w:w="708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28.6</w:t>
            </w:r>
          </w:p>
        </w:tc>
        <w:tc>
          <w:tcPr>
            <w:tcW w:w="709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(sch243419) МБОУ Георгиевская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(sch243420)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Сотниковская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58.3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16.7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16.7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(sch243421)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Астафьевская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63.6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(sch243422)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Рудянская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22.2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(sch243423)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Мокрушинская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17.6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58.8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11.8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 xml:space="preserve">(sch243424) МБОУ </w:t>
            </w:r>
            <w:proofErr w:type="spellStart"/>
            <w:r w:rsidRPr="00A859B5">
              <w:rPr>
                <w:color w:val="FF0000"/>
                <w:sz w:val="20"/>
                <w:szCs w:val="20"/>
              </w:rPr>
              <w:t>Таеженская</w:t>
            </w:r>
            <w:proofErr w:type="spellEnd"/>
            <w:r w:rsidRPr="00A859B5">
              <w:rPr>
                <w:color w:val="FF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37.5</w:t>
            </w:r>
          </w:p>
        </w:tc>
        <w:tc>
          <w:tcPr>
            <w:tcW w:w="708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37.5</w:t>
            </w:r>
          </w:p>
        </w:tc>
        <w:tc>
          <w:tcPr>
            <w:tcW w:w="709" w:type="dxa"/>
            <w:vAlign w:val="center"/>
          </w:tcPr>
          <w:p w:rsidR="002A1A73" w:rsidRPr="00A859B5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A859B5">
              <w:rPr>
                <w:color w:val="FF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(sch243425)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Филимоновская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44.4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13.9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(sch246094)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Арефьевская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(sch246095)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Краснокурышинская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(sch246096)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Тайнинская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1A73" w:rsidTr="002142C9">
        <w:tc>
          <w:tcPr>
            <w:tcW w:w="6204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 xml:space="preserve">(sch243426) МБОУ </w:t>
            </w:r>
            <w:proofErr w:type="spellStart"/>
            <w:r w:rsidRPr="002A1A73">
              <w:rPr>
                <w:color w:val="000000"/>
                <w:sz w:val="20"/>
                <w:szCs w:val="20"/>
              </w:rPr>
              <w:t>Браженская</w:t>
            </w:r>
            <w:proofErr w:type="spellEnd"/>
            <w:r w:rsidRPr="002A1A73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2A1A73">
              <w:rPr>
                <w:color w:val="000000"/>
                <w:sz w:val="20"/>
                <w:szCs w:val="20"/>
              </w:rPr>
              <w:t>32.1</w:t>
            </w:r>
          </w:p>
        </w:tc>
        <w:tc>
          <w:tcPr>
            <w:tcW w:w="708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709" w:type="dxa"/>
            <w:vAlign w:val="center"/>
          </w:tcPr>
          <w:p w:rsidR="002A1A73" w:rsidRPr="002A1A73" w:rsidRDefault="002A1A73" w:rsidP="002142C9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1A73">
              <w:rPr>
                <w:b/>
                <w:bCs/>
                <w:color w:val="000000"/>
                <w:sz w:val="20"/>
                <w:szCs w:val="20"/>
              </w:rPr>
              <w:t>10.7</w:t>
            </w:r>
          </w:p>
        </w:tc>
      </w:tr>
    </w:tbl>
    <w:p w:rsidR="002A1A73" w:rsidRDefault="00A859B5" w:rsidP="00D04B9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04B9B" w:rsidRDefault="00D04B9B" w:rsidP="00480D7D">
      <w:pPr>
        <w:ind w:firstLine="708"/>
        <w:jc w:val="both"/>
        <w:rPr>
          <w:bCs/>
        </w:rPr>
      </w:pPr>
      <w:r w:rsidRPr="00AD09F6">
        <w:rPr>
          <w:bCs/>
        </w:rPr>
        <w:t xml:space="preserve">Успеваемость обучающихся 6 классов по обществознанию </w:t>
      </w:r>
      <w:proofErr w:type="gramStart"/>
      <w:r w:rsidRPr="00AD09F6">
        <w:rPr>
          <w:bCs/>
        </w:rPr>
        <w:t>в</w:t>
      </w:r>
      <w:proofErr w:type="gramEnd"/>
      <w:r w:rsidRPr="00AD09F6">
        <w:rPr>
          <w:bCs/>
        </w:rPr>
        <w:t xml:space="preserve"> </w:t>
      </w:r>
      <w:proofErr w:type="gramStart"/>
      <w:r w:rsidR="00480D7D">
        <w:rPr>
          <w:bCs/>
        </w:rPr>
        <w:t>Канском</w:t>
      </w:r>
      <w:proofErr w:type="gramEnd"/>
      <w:r w:rsidR="00480D7D">
        <w:rPr>
          <w:bCs/>
        </w:rPr>
        <w:t xml:space="preserve"> районе составила 88</w:t>
      </w:r>
      <w:r w:rsidRPr="00C869B0">
        <w:rPr>
          <w:bCs/>
        </w:rPr>
        <w:t xml:space="preserve">%; а качество – </w:t>
      </w:r>
      <w:r w:rsidR="00480D7D">
        <w:rPr>
          <w:bCs/>
        </w:rPr>
        <w:t>40</w:t>
      </w:r>
      <w:r w:rsidRPr="00C869B0">
        <w:rPr>
          <w:bCs/>
        </w:rPr>
        <w:t xml:space="preserve">%. Средний процент выполнения большинства заданий – выше </w:t>
      </w:r>
      <w:r w:rsidR="00480D7D">
        <w:rPr>
          <w:bCs/>
        </w:rPr>
        <w:t>7</w:t>
      </w:r>
      <w:r w:rsidRPr="00C869B0">
        <w:rPr>
          <w:bCs/>
        </w:rPr>
        <w:t xml:space="preserve">0%. </w:t>
      </w:r>
    </w:p>
    <w:p w:rsidR="00D04B9B" w:rsidRPr="00AD09F6" w:rsidRDefault="00D04B9B" w:rsidP="00480D7D">
      <w:pPr>
        <w:ind w:firstLine="708"/>
        <w:jc w:val="both"/>
      </w:pPr>
      <w:r w:rsidRPr="00C869B0">
        <w:t xml:space="preserve">Можно считать </w:t>
      </w:r>
      <w:r w:rsidRPr="00AD09F6">
        <w:t xml:space="preserve">достаточным усвоение шестиклассниками </w:t>
      </w:r>
      <w:r w:rsidR="00480D7D">
        <w:t>района</w:t>
      </w:r>
      <w:r w:rsidRPr="00AD09F6">
        <w:t xml:space="preserve"> следующих умений и знаний:</w:t>
      </w:r>
    </w:p>
    <w:p w:rsidR="00D04B9B" w:rsidRPr="00C869B0" w:rsidRDefault="00D04B9B" w:rsidP="00D04B9B">
      <w:pPr>
        <w:ind w:firstLine="284"/>
        <w:jc w:val="both"/>
        <w:rPr>
          <w:bCs/>
        </w:rPr>
      </w:pPr>
      <w:r w:rsidRPr="00C869B0">
        <w:rPr>
          <w:bCs/>
        </w:rPr>
        <w:t xml:space="preserve">– </w:t>
      </w:r>
      <w:r w:rsidR="003F187C">
        <w:rPr>
          <w:bCs/>
        </w:rPr>
        <w:t>содержание следующих тем: Биологическое и социальное в человеке, Основные возрастные периоды жизни человека, Потребности и способности человека, Понятие деятельности, виды деятельности, Человек в малой группе (Сверстники и друзья), Межличностные отношения, Семья и семейные отношения</w:t>
      </w:r>
      <w:r w:rsidR="00770685">
        <w:rPr>
          <w:bCs/>
        </w:rPr>
        <w:t>, Права и обязанности, Взаимосвязь природы и общества, Экономика – основа жизни общества, Социальные группы.</w:t>
      </w:r>
    </w:p>
    <w:p w:rsidR="00D04B9B" w:rsidRPr="00AD09F6" w:rsidRDefault="00D04B9B" w:rsidP="00D04B9B">
      <w:pPr>
        <w:ind w:firstLine="284"/>
        <w:jc w:val="both"/>
        <w:rPr>
          <w:bCs/>
        </w:rPr>
      </w:pPr>
      <w:r w:rsidRPr="00C869B0">
        <w:rPr>
          <w:bCs/>
        </w:rPr>
        <w:t xml:space="preserve">– умение осуществлять </w:t>
      </w:r>
      <w:r w:rsidRPr="00AD09F6">
        <w:rPr>
          <w:bCs/>
        </w:rPr>
        <w:t>поиск социальной информации, представленной в различных знаковых системах;</w:t>
      </w:r>
    </w:p>
    <w:p w:rsidR="00D04B9B" w:rsidRPr="00AD09F6" w:rsidRDefault="00D04B9B" w:rsidP="00D04B9B">
      <w:pPr>
        <w:ind w:firstLine="284"/>
        <w:jc w:val="both"/>
        <w:rPr>
          <w:bCs/>
        </w:rPr>
      </w:pPr>
      <w:r w:rsidRPr="00AD09F6">
        <w:rPr>
          <w:bCs/>
        </w:rPr>
        <w:t>–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D04B9B" w:rsidRPr="00AD09F6" w:rsidRDefault="00D04B9B" w:rsidP="00480D7D">
      <w:pPr>
        <w:ind w:firstLine="708"/>
        <w:jc w:val="both"/>
      </w:pPr>
      <w:r w:rsidRPr="00AD09F6">
        <w:lastRenderedPageBreak/>
        <w:t>На недостаточном уровне шестиклассники усвоили:</w:t>
      </w:r>
    </w:p>
    <w:p w:rsidR="003F187C" w:rsidRPr="00C869B0" w:rsidRDefault="003F187C" w:rsidP="003F187C">
      <w:pPr>
        <w:ind w:firstLine="284"/>
        <w:jc w:val="both"/>
        <w:rPr>
          <w:bCs/>
        </w:rPr>
      </w:pPr>
      <w:r w:rsidRPr="00C869B0">
        <w:rPr>
          <w:bCs/>
        </w:rPr>
        <w:t xml:space="preserve">– </w:t>
      </w:r>
      <w:r>
        <w:rPr>
          <w:bCs/>
        </w:rPr>
        <w:t>содержание тем</w:t>
      </w:r>
      <w:r w:rsidR="00770685">
        <w:rPr>
          <w:bCs/>
        </w:rPr>
        <w:t>: Политическая сфера общества, Современное Российское государство, Место России среди других государств, Культура, Духовные ценности</w:t>
      </w:r>
      <w:r w:rsidRPr="00C869B0">
        <w:rPr>
          <w:bCs/>
        </w:rPr>
        <w:t>;</w:t>
      </w:r>
    </w:p>
    <w:p w:rsidR="00D04B9B" w:rsidRPr="00C869B0" w:rsidRDefault="00D04B9B" w:rsidP="00770685">
      <w:pPr>
        <w:ind w:firstLine="284"/>
        <w:jc w:val="both"/>
      </w:pPr>
      <w:r w:rsidRPr="00AD09F6">
        <w:t xml:space="preserve">– </w:t>
      </w:r>
      <w:r w:rsidRPr="00AD09F6">
        <w:rPr>
          <w:bCs/>
        </w:rPr>
        <w:t>умение осознанно и произвольно строить речевое</w:t>
      </w:r>
      <w:r w:rsidRPr="00C869B0">
        <w:rPr>
          <w:bCs/>
        </w:rPr>
        <w:t xml:space="preserve"> высказывание в письменной форме.</w:t>
      </w:r>
    </w:p>
    <w:p w:rsidR="00D04B9B" w:rsidRPr="00AD09F6" w:rsidRDefault="00D04B9B" w:rsidP="00480D7D">
      <w:pPr>
        <w:ind w:firstLine="708"/>
        <w:jc w:val="both"/>
      </w:pPr>
      <w:r w:rsidRPr="00C869B0">
        <w:t xml:space="preserve">Педагогам необходимо </w:t>
      </w:r>
      <w:r w:rsidRPr="00AD09F6">
        <w:t xml:space="preserve">проанализировать совместно </w:t>
      </w:r>
      <w:proofErr w:type="gramStart"/>
      <w:r w:rsidRPr="00AD09F6">
        <w:t>с</w:t>
      </w:r>
      <w:proofErr w:type="gramEnd"/>
      <w:r w:rsidRPr="00AD09F6">
        <w:t xml:space="preserve"> </w:t>
      </w:r>
      <w:proofErr w:type="gramStart"/>
      <w:r w:rsidRPr="00AD09F6">
        <w:t>обучающимися</w:t>
      </w:r>
      <w:proofErr w:type="gramEnd"/>
      <w:r w:rsidRPr="00AD09F6">
        <w:t xml:space="preserve"> выполнение предложенных вариантов ВПР по об</w:t>
      </w:r>
      <w:r w:rsidRPr="00C869B0">
        <w:t xml:space="preserve">ществознанию; выявить типичные ошибки, допущенные обучающимися при выполнении данной работы, сделать работу над ошибками. В течение </w:t>
      </w:r>
      <w:r w:rsidRPr="00AD09F6">
        <w:t xml:space="preserve">учебного года школьников необходимо знакомить </w:t>
      </w:r>
      <w:proofErr w:type="gramStart"/>
      <w:r w:rsidRPr="00AD09F6">
        <w:t>с</w:t>
      </w:r>
      <w:proofErr w:type="gramEnd"/>
      <w:r w:rsidRPr="00AD09F6">
        <w:t xml:space="preserve"> </w:t>
      </w:r>
      <w:proofErr w:type="gramStart"/>
      <w:r w:rsidRPr="00AD09F6">
        <w:t>КИМ</w:t>
      </w:r>
      <w:proofErr w:type="gramEnd"/>
      <w:r w:rsidRPr="00AD09F6">
        <w:t xml:space="preserve"> ВПР, выполнять тренировочные работы.</w:t>
      </w:r>
    </w:p>
    <w:p w:rsidR="00D04B9B" w:rsidRPr="00AD09F6" w:rsidRDefault="00D04B9B" w:rsidP="00480D7D">
      <w:pPr>
        <w:ind w:firstLine="708"/>
        <w:jc w:val="both"/>
      </w:pPr>
      <w:r w:rsidRPr="00AD09F6">
        <w:t>Больше внимания при обучении шестиклассников необходимо уделять совершенствованию навыков смыслового чтения, умению работать с разными видами информации, в том числе с визуальными источниками, умению строить речевые высказывания.</w:t>
      </w:r>
    </w:p>
    <w:p w:rsidR="00E84DAD" w:rsidRDefault="00E84DAD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2142C9"/>
    <w:p w:rsidR="002142C9" w:rsidRDefault="00770685" w:rsidP="00770685">
      <w:pPr>
        <w:tabs>
          <w:tab w:val="left" w:pos="4080"/>
        </w:tabs>
      </w:pPr>
      <w:r>
        <w:tab/>
      </w: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770685" w:rsidRDefault="00770685" w:rsidP="00770685">
      <w:pPr>
        <w:tabs>
          <w:tab w:val="left" w:pos="4080"/>
        </w:tabs>
      </w:pPr>
    </w:p>
    <w:p w:rsidR="002142C9" w:rsidRDefault="002142C9"/>
    <w:p w:rsidR="002142C9" w:rsidRDefault="002142C9"/>
    <w:p w:rsidR="002142C9" w:rsidRDefault="002142C9" w:rsidP="002142C9">
      <w:pPr>
        <w:pStyle w:val="2"/>
        <w:rPr>
          <w:lang w:val="ru-RU"/>
        </w:rPr>
      </w:pPr>
    </w:p>
    <w:p w:rsidR="002142C9" w:rsidRPr="005D714A" w:rsidRDefault="002142C9" w:rsidP="00770685">
      <w:pPr>
        <w:pStyle w:val="2"/>
        <w:jc w:val="center"/>
        <w:rPr>
          <w:lang w:val="ru-RU"/>
        </w:rPr>
      </w:pPr>
      <w:r w:rsidRPr="005D714A">
        <w:rPr>
          <w:lang w:val="ru-RU"/>
        </w:rPr>
        <w:lastRenderedPageBreak/>
        <w:t>Анализ выполнения ВПР по обществознанию (</w:t>
      </w:r>
      <w:r w:rsidR="00770685">
        <w:rPr>
          <w:lang w:val="ru-RU"/>
        </w:rPr>
        <w:t>7</w:t>
      </w:r>
      <w:r w:rsidRPr="005D714A">
        <w:rPr>
          <w:lang w:val="ru-RU"/>
        </w:rPr>
        <w:t xml:space="preserve"> класс)</w:t>
      </w:r>
    </w:p>
    <w:p w:rsidR="002142C9" w:rsidRPr="00ED392C" w:rsidRDefault="002142C9" w:rsidP="002142C9">
      <w:pPr>
        <w:pStyle w:val="1"/>
        <w:ind w:left="0"/>
        <w:rPr>
          <w:sz w:val="24"/>
          <w:szCs w:val="24"/>
          <w:lang w:val="ru-RU"/>
        </w:rPr>
      </w:pPr>
    </w:p>
    <w:p w:rsidR="002142C9" w:rsidRPr="00ED392C" w:rsidRDefault="002142C9" w:rsidP="002142C9">
      <w:pPr>
        <w:pStyle w:val="a3"/>
        <w:spacing w:before="0" w:beforeAutospacing="0" w:after="0" w:afterAutospacing="0"/>
        <w:ind w:firstLine="708"/>
        <w:jc w:val="both"/>
      </w:pPr>
      <w:r w:rsidRPr="00ED392C">
        <w:t xml:space="preserve">Назначение ВПР по обществознанию – оценить уровень общеобразовательной подготовки </w:t>
      </w:r>
      <w:r>
        <w:t xml:space="preserve">по обществознанию </w:t>
      </w:r>
      <w:proofErr w:type="gramStart"/>
      <w:r w:rsidRPr="00ED392C">
        <w:t>обучающихся</w:t>
      </w:r>
      <w:proofErr w:type="gramEnd"/>
      <w:r w:rsidRPr="00ED392C">
        <w:t xml:space="preserve"> </w:t>
      </w:r>
      <w:r w:rsidR="008416FA">
        <w:t>7</w:t>
      </w:r>
      <w:r w:rsidRPr="00ED392C">
        <w:t xml:space="preserve"> класса.</w:t>
      </w:r>
    </w:p>
    <w:p w:rsidR="002142C9" w:rsidRPr="00ED392C" w:rsidRDefault="002142C9" w:rsidP="002142C9">
      <w:pPr>
        <w:pStyle w:val="a3"/>
        <w:spacing w:before="0" w:beforeAutospacing="0" w:after="0" w:afterAutospacing="0"/>
        <w:ind w:firstLine="708"/>
        <w:jc w:val="both"/>
      </w:pPr>
      <w:r w:rsidRPr="00ED392C">
        <w:t xml:space="preserve">На выполнение проверочной работы было отведено 45 минут. Работу по </w:t>
      </w:r>
      <w:r>
        <w:t>обществознанию</w:t>
      </w:r>
      <w:r w:rsidRPr="00ED392C">
        <w:t xml:space="preserve"> выполняли </w:t>
      </w:r>
      <w:r w:rsidR="008416FA">
        <w:t>157</w:t>
      </w:r>
      <w:r>
        <w:t xml:space="preserve"> обучающихся </w:t>
      </w:r>
      <w:r w:rsidR="00D60905">
        <w:t>7</w:t>
      </w:r>
      <w:r>
        <w:t xml:space="preserve"> классов</w:t>
      </w:r>
      <w:r w:rsidRPr="00ED392C">
        <w:t>.</w:t>
      </w:r>
    </w:p>
    <w:p w:rsidR="002142C9" w:rsidRPr="00ED392C" w:rsidRDefault="002142C9" w:rsidP="002142C9">
      <w:pPr>
        <w:pStyle w:val="a3"/>
        <w:spacing w:before="0" w:beforeAutospacing="0" w:after="0" w:afterAutospacing="0"/>
        <w:ind w:firstLine="708"/>
        <w:jc w:val="both"/>
      </w:pPr>
      <w:r>
        <w:t xml:space="preserve">Работа </w:t>
      </w:r>
      <w:r w:rsidRPr="00931E4D">
        <w:t xml:space="preserve">состоит из </w:t>
      </w:r>
      <w:r w:rsidR="00A55CE7">
        <w:t>9</w:t>
      </w:r>
      <w:r w:rsidRPr="00931E4D">
        <w:t xml:space="preserve"> заданий, </w:t>
      </w:r>
      <w:r>
        <w:t xml:space="preserve">из которых </w:t>
      </w:r>
      <w:r w:rsidR="00A55CE7">
        <w:t>4</w:t>
      </w:r>
      <w:r>
        <w:t xml:space="preserve"> задания предполагают краткий ответ в виде комбинации цифр</w:t>
      </w:r>
      <w:r w:rsidR="00A55CE7">
        <w:t xml:space="preserve"> или слова</w:t>
      </w:r>
      <w:r>
        <w:t xml:space="preserve">; </w:t>
      </w:r>
      <w:r w:rsidR="00A55CE7">
        <w:t>5</w:t>
      </w:r>
      <w:r>
        <w:t xml:space="preserve"> заданий – развернутый ответ.</w:t>
      </w:r>
      <w:r w:rsidRPr="00931E4D">
        <w:t xml:space="preserve"> Задания</w:t>
      </w:r>
      <w:r w:rsidRPr="00ED392C">
        <w:t xml:space="preserve">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2142C9" w:rsidRPr="00ED392C" w:rsidRDefault="002142C9" w:rsidP="002142C9">
      <w:pPr>
        <w:pStyle w:val="a3"/>
        <w:spacing w:before="0" w:beforeAutospacing="0" w:after="0" w:afterAutospacing="0"/>
        <w:ind w:firstLine="708"/>
        <w:jc w:val="both"/>
      </w:pPr>
      <w:r w:rsidRPr="00ED392C">
        <w:t>Максимальный балл, который можно получить за всю работу – 2</w:t>
      </w:r>
      <w:r>
        <w:t>3</w:t>
      </w:r>
      <w:r w:rsidRPr="00ED392C">
        <w:t xml:space="preserve">. </w:t>
      </w:r>
      <w:proofErr w:type="gramStart"/>
      <w:r w:rsidRPr="00D60905">
        <w:t>В</w:t>
      </w:r>
      <w:proofErr w:type="gramEnd"/>
      <w:r w:rsidRPr="00D60905">
        <w:t xml:space="preserve"> </w:t>
      </w:r>
      <w:proofErr w:type="gramStart"/>
      <w:r w:rsidRPr="00D60905">
        <w:t>Канском</w:t>
      </w:r>
      <w:proofErr w:type="gramEnd"/>
      <w:r w:rsidRPr="00D60905">
        <w:t xml:space="preserve"> районе максимальное количество баллов</w:t>
      </w:r>
      <w:r w:rsidR="00D60905" w:rsidRPr="00D60905">
        <w:t xml:space="preserve"> набрал </w:t>
      </w:r>
      <w:r w:rsidRPr="00D60905">
        <w:t>1 ученик МБОУ «</w:t>
      </w:r>
      <w:proofErr w:type="spellStart"/>
      <w:r w:rsidR="00D60905" w:rsidRPr="00D60905">
        <w:t>Браженская</w:t>
      </w:r>
      <w:proofErr w:type="spellEnd"/>
      <w:r w:rsidRPr="00D60905">
        <w:t xml:space="preserve"> СОШ».</w:t>
      </w:r>
    </w:p>
    <w:p w:rsidR="002142C9" w:rsidRPr="00ED3810" w:rsidRDefault="002142C9" w:rsidP="002142C9">
      <w:pPr>
        <w:pStyle w:val="a3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2142C9" w:rsidRDefault="00445EE5" w:rsidP="002142C9">
      <w:pPr>
        <w:pStyle w:val="a3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314950" cy="190251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450" cy="190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7537E5" w:rsidTr="002F6CD8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537E5" w:rsidTr="002F6CD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Pr="008416FA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Понизили </w:t>
            </w:r>
            <w:proofErr w:type="gramStart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>Отм</w:t>
            </w:r>
            <w:proofErr w:type="spellEnd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 xml:space="preserve">.&lt; </w:t>
            </w:r>
            <w:proofErr w:type="spellStart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>Отм</w:t>
            </w:r>
            <w:proofErr w:type="gramStart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>.п</w:t>
            </w:r>
            <w:proofErr w:type="gramEnd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proofErr w:type="spellEnd"/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Pr="008416FA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Pr="008416FA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16FA">
              <w:rPr>
                <w:rFonts w:ascii="Arial" w:hAnsi="Arial" w:cs="Arial"/>
                <w:color w:val="FF0000"/>
                <w:sz w:val="20"/>
                <w:szCs w:val="20"/>
              </w:rPr>
              <w:t>62</w:t>
            </w:r>
          </w:p>
        </w:tc>
      </w:tr>
      <w:tr w:rsidR="007537E5" w:rsidTr="002F6CD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7537E5" w:rsidTr="002F6CD8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537E5" w:rsidTr="002F6CD8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E5" w:rsidRDefault="007537E5" w:rsidP="002F6CD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2142C9" w:rsidRDefault="002142C9" w:rsidP="002142C9">
      <w:pPr>
        <w:pStyle w:val="a3"/>
        <w:spacing w:before="0" w:beforeAutospacing="0" w:after="0" w:afterAutospacing="0"/>
        <w:jc w:val="both"/>
        <w:rPr>
          <w:bCs/>
        </w:rPr>
      </w:pPr>
    </w:p>
    <w:p w:rsidR="002142C9" w:rsidRDefault="002142C9" w:rsidP="002142C9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4E7437">
        <w:rPr>
          <w:bCs/>
        </w:rPr>
        <w:t xml:space="preserve">Анализ гистограммы соответствия аттестационных и текущих отметок показывает, что </w:t>
      </w:r>
      <w:r w:rsidR="007537E5">
        <w:rPr>
          <w:bCs/>
        </w:rPr>
        <w:t>35</w:t>
      </w:r>
      <w:r w:rsidRPr="004E7437">
        <w:rPr>
          <w:bCs/>
        </w:rPr>
        <w:t>% участников</w:t>
      </w:r>
      <w:r w:rsidRPr="00ED3810">
        <w:rPr>
          <w:bCs/>
        </w:rPr>
        <w:t xml:space="preserve"> ВПР по обществознанию в </w:t>
      </w:r>
      <w:r w:rsidR="008416FA">
        <w:rPr>
          <w:bCs/>
        </w:rPr>
        <w:t>7</w:t>
      </w:r>
      <w:r w:rsidRPr="00ED3810">
        <w:rPr>
          <w:bCs/>
        </w:rPr>
        <w:t xml:space="preserve"> классе подтвердили свои отметки (</w:t>
      </w:r>
      <w:r w:rsidR="007537E5">
        <w:rPr>
          <w:bCs/>
        </w:rPr>
        <w:t>56</w:t>
      </w:r>
      <w:r w:rsidRPr="00ED3810">
        <w:rPr>
          <w:bCs/>
        </w:rPr>
        <w:t xml:space="preserve"> чело</w:t>
      </w:r>
      <w:r>
        <w:rPr>
          <w:bCs/>
        </w:rPr>
        <w:t>век</w:t>
      </w:r>
      <w:r w:rsidRPr="00ED3810">
        <w:rPr>
          <w:bCs/>
        </w:rPr>
        <w:t>). Повысили свои пок</w:t>
      </w:r>
      <w:r>
        <w:rPr>
          <w:bCs/>
        </w:rPr>
        <w:t xml:space="preserve">азатели </w:t>
      </w:r>
      <w:r w:rsidR="007537E5">
        <w:rPr>
          <w:bCs/>
        </w:rPr>
        <w:t>3</w:t>
      </w:r>
      <w:r>
        <w:rPr>
          <w:bCs/>
        </w:rPr>
        <w:t xml:space="preserve"> школьник</w:t>
      </w:r>
      <w:r w:rsidR="007537E5">
        <w:rPr>
          <w:bCs/>
        </w:rPr>
        <w:t>а</w:t>
      </w:r>
      <w:r>
        <w:rPr>
          <w:bCs/>
        </w:rPr>
        <w:t xml:space="preserve"> (</w:t>
      </w:r>
      <w:r w:rsidR="007537E5">
        <w:rPr>
          <w:bCs/>
        </w:rPr>
        <w:t>2</w:t>
      </w:r>
      <w:r>
        <w:rPr>
          <w:bCs/>
        </w:rPr>
        <w:t xml:space="preserve">%). </w:t>
      </w:r>
      <w:r w:rsidR="007537E5">
        <w:rPr>
          <w:bCs/>
        </w:rPr>
        <w:t>62</w:t>
      </w:r>
      <w:r w:rsidRPr="00ED3810">
        <w:rPr>
          <w:bCs/>
        </w:rPr>
        <w:t>% участников (</w:t>
      </w:r>
      <w:r w:rsidR="007537E5">
        <w:rPr>
          <w:bCs/>
        </w:rPr>
        <w:t>98</w:t>
      </w:r>
      <w:r w:rsidRPr="00ED3810">
        <w:rPr>
          <w:bCs/>
        </w:rPr>
        <w:t xml:space="preserve"> человек) понизили их. Таким образом, можно сделать вывод о недостаточно объективной оценке успеваемости </w:t>
      </w:r>
      <w:r>
        <w:rPr>
          <w:bCs/>
        </w:rPr>
        <w:t>обучающихся</w:t>
      </w:r>
      <w:r w:rsidRPr="00ED3810">
        <w:rPr>
          <w:bCs/>
        </w:rPr>
        <w:t xml:space="preserve"> </w:t>
      </w:r>
      <w:r>
        <w:rPr>
          <w:bCs/>
        </w:rPr>
        <w:t>района</w:t>
      </w:r>
      <w:r w:rsidRPr="00ED3810">
        <w:rPr>
          <w:bCs/>
        </w:rPr>
        <w:t xml:space="preserve"> (о тенденции к завышению</w:t>
      </w:r>
      <w:r w:rsidR="007537E5">
        <w:rPr>
          <w:bCs/>
        </w:rPr>
        <w:t xml:space="preserve"> оценок в журналах)</w:t>
      </w:r>
      <w:r w:rsidRPr="004E7437">
        <w:rPr>
          <w:bCs/>
        </w:rPr>
        <w:t>.</w:t>
      </w:r>
    </w:p>
    <w:p w:rsidR="002142C9" w:rsidRPr="00D86D4D" w:rsidRDefault="002142C9" w:rsidP="002142C9">
      <w:pPr>
        <w:ind w:firstLine="708"/>
        <w:jc w:val="both"/>
        <w:rPr>
          <w:bCs/>
        </w:rPr>
      </w:pPr>
      <w:r w:rsidRPr="00D86D4D">
        <w:rPr>
          <w:bCs/>
        </w:rPr>
        <w:t xml:space="preserve">Анализ полученных результатов ВПР по обществознанию позволяет отметить задания, которые вызвали наибольшие трудности, и задания, которые обучающиеся </w:t>
      </w:r>
      <w:r w:rsidR="008416FA">
        <w:rPr>
          <w:bCs/>
        </w:rPr>
        <w:t>7</w:t>
      </w:r>
      <w:r w:rsidRPr="00D86D4D">
        <w:rPr>
          <w:bCs/>
        </w:rPr>
        <w:t>-х классов выполнили более успешно.</w:t>
      </w:r>
    </w:p>
    <w:p w:rsidR="002142C9" w:rsidRPr="00D86D4D" w:rsidRDefault="002142C9" w:rsidP="002142C9">
      <w:pPr>
        <w:ind w:firstLine="708"/>
        <w:jc w:val="both"/>
        <w:rPr>
          <w:bCs/>
        </w:rPr>
      </w:pPr>
      <w:r w:rsidRPr="00D86D4D">
        <w:rPr>
          <w:bCs/>
        </w:rPr>
        <w:t xml:space="preserve">Задание 1 нацелено на проверку умения анализировать и оценивать </w:t>
      </w:r>
      <w:r w:rsidR="002F6CD8">
        <w:rPr>
          <w:bCs/>
        </w:rPr>
        <w:t>собственное поведение и поступки других людей, соотнося их с нравственными ценностями и нормами поведения, установленными Конституцией РФ</w:t>
      </w:r>
      <w:r w:rsidRPr="00D86D4D">
        <w:rPr>
          <w:bCs/>
        </w:rPr>
        <w:t xml:space="preserve">. Задание предполагает систему вопросов об одном из </w:t>
      </w:r>
      <w:r w:rsidR="002F6CD8">
        <w:rPr>
          <w:bCs/>
        </w:rPr>
        <w:t>прав (свобод) гражданина</w:t>
      </w:r>
      <w:r w:rsidRPr="00D86D4D">
        <w:rPr>
          <w:bCs/>
        </w:rPr>
        <w:t xml:space="preserve"> с опорой на личный социальный опыт обучающихся. С этими заданиями справились </w:t>
      </w:r>
      <w:r w:rsidR="008C4E20">
        <w:rPr>
          <w:bCs/>
        </w:rPr>
        <w:t>64</w:t>
      </w:r>
      <w:r w:rsidRPr="00D86D4D">
        <w:rPr>
          <w:bCs/>
        </w:rPr>
        <w:t>% (задание 1.1) и 5</w:t>
      </w:r>
      <w:r w:rsidR="008C4E20">
        <w:rPr>
          <w:bCs/>
        </w:rPr>
        <w:t>1%</w:t>
      </w:r>
      <w:r w:rsidRPr="00D86D4D">
        <w:rPr>
          <w:bCs/>
        </w:rPr>
        <w:t xml:space="preserve"> (задание 1.2) участников ВПР.</w:t>
      </w:r>
    </w:p>
    <w:p w:rsidR="002142C9" w:rsidRPr="00D86D4D" w:rsidRDefault="002142C9" w:rsidP="002142C9">
      <w:pPr>
        <w:ind w:firstLine="708"/>
        <w:jc w:val="both"/>
        <w:rPr>
          <w:bCs/>
        </w:rPr>
      </w:pPr>
      <w:r w:rsidRPr="00D86D4D">
        <w:rPr>
          <w:bCs/>
        </w:rPr>
        <w:t xml:space="preserve">Задание 2 предполагает выбор и запись нескольких правильных вариантов ответов из предложенного перечня ответов. Оно проверяет умение </w:t>
      </w:r>
      <w:r w:rsidR="008C4E20">
        <w:rPr>
          <w:bCs/>
        </w:rPr>
        <w:t>характеризовать</w:t>
      </w:r>
      <w:r w:rsidRPr="00D86D4D">
        <w:rPr>
          <w:bCs/>
        </w:rPr>
        <w:t xml:space="preserve"> понятия.</w:t>
      </w:r>
      <w:r>
        <w:rPr>
          <w:bCs/>
        </w:rPr>
        <w:t xml:space="preserve"> С заданием 2 справились </w:t>
      </w:r>
      <w:r w:rsidR="008C4E20">
        <w:rPr>
          <w:bCs/>
        </w:rPr>
        <w:t>50</w:t>
      </w:r>
      <w:r>
        <w:rPr>
          <w:bCs/>
        </w:rPr>
        <w:t>% учеников.</w:t>
      </w:r>
    </w:p>
    <w:p w:rsidR="002142C9" w:rsidRDefault="002142C9" w:rsidP="002142C9">
      <w:pPr>
        <w:ind w:firstLine="708"/>
        <w:jc w:val="both"/>
        <w:rPr>
          <w:bCs/>
        </w:rPr>
      </w:pPr>
      <w:r>
        <w:rPr>
          <w:bCs/>
        </w:rPr>
        <w:t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(диаграммах) и состоит из трех частей. В первой и второй частях обучающимся необходимо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С первой частью и второй частями справились 7</w:t>
      </w:r>
      <w:r w:rsidR="008C4E20">
        <w:rPr>
          <w:bCs/>
        </w:rPr>
        <w:t>7</w:t>
      </w:r>
      <w:r>
        <w:rPr>
          <w:bCs/>
        </w:rPr>
        <w:t xml:space="preserve">% и </w:t>
      </w:r>
      <w:r w:rsidR="008C4E20">
        <w:rPr>
          <w:bCs/>
        </w:rPr>
        <w:t>70</w:t>
      </w:r>
      <w:r>
        <w:rPr>
          <w:bCs/>
        </w:rPr>
        <w:t xml:space="preserve">% </w:t>
      </w:r>
      <w:r>
        <w:rPr>
          <w:bCs/>
        </w:rPr>
        <w:lastRenderedPageBreak/>
        <w:t>соответственно. В третьей части нужно дать собственный ответ на поставленный вопрос в ходе социологического исследования. С этой частью справились 8</w:t>
      </w:r>
      <w:r w:rsidR="008C4E20">
        <w:rPr>
          <w:bCs/>
        </w:rPr>
        <w:t>3</w:t>
      </w:r>
      <w:r>
        <w:rPr>
          <w:bCs/>
        </w:rPr>
        <w:t>% учеников.</w:t>
      </w:r>
    </w:p>
    <w:p w:rsidR="002142C9" w:rsidRPr="00D86D4D" w:rsidRDefault="002142C9" w:rsidP="002142C9">
      <w:pPr>
        <w:ind w:firstLine="708"/>
        <w:jc w:val="both"/>
        <w:rPr>
          <w:bCs/>
        </w:rPr>
      </w:pPr>
      <w:r>
        <w:rPr>
          <w:bCs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классифицировать объекты, самостоятельно выбирать основания и критерии для квалификации. С заданием справились 65% учеников.</w:t>
      </w:r>
    </w:p>
    <w:p w:rsidR="002142C9" w:rsidRPr="00D86D4D" w:rsidRDefault="002142C9" w:rsidP="002142C9">
      <w:pPr>
        <w:ind w:firstLine="708"/>
        <w:jc w:val="both"/>
        <w:rPr>
          <w:bCs/>
        </w:rPr>
      </w:pPr>
      <w:r w:rsidRPr="00D86D4D">
        <w:rPr>
          <w:bCs/>
        </w:rPr>
        <w:t xml:space="preserve">Задание 5 направлено на </w:t>
      </w:r>
      <w:r>
        <w:rPr>
          <w:bCs/>
        </w:rPr>
        <w:t>анализ социальной ситуации, описанной в форме цитаты известного писателя, ученого, общественного деятеля и др. Задание включает 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С данными заданиями справились: 7</w:t>
      </w:r>
      <w:r w:rsidR="008C4E20">
        <w:rPr>
          <w:bCs/>
        </w:rPr>
        <w:t>1</w:t>
      </w:r>
      <w:r>
        <w:rPr>
          <w:bCs/>
        </w:rPr>
        <w:t>% (задание 5.1), 5</w:t>
      </w:r>
      <w:r w:rsidR="008C4E20">
        <w:rPr>
          <w:bCs/>
        </w:rPr>
        <w:t>9</w:t>
      </w:r>
      <w:r>
        <w:rPr>
          <w:bCs/>
        </w:rPr>
        <w:t xml:space="preserve">% (задание 5.2), </w:t>
      </w:r>
      <w:r w:rsidR="008C4E20">
        <w:rPr>
          <w:bCs/>
        </w:rPr>
        <w:t>64</w:t>
      </w:r>
      <w:r>
        <w:rPr>
          <w:bCs/>
        </w:rPr>
        <w:t>% (задание 5.3).</w:t>
      </w:r>
    </w:p>
    <w:p w:rsidR="002142C9" w:rsidRDefault="002142C9" w:rsidP="002142C9">
      <w:pPr>
        <w:ind w:firstLine="708"/>
        <w:jc w:val="both"/>
        <w:rPr>
          <w:bCs/>
        </w:rPr>
      </w:pPr>
      <w:r w:rsidRPr="00D86D4D">
        <w:rPr>
          <w:bCs/>
        </w:rPr>
        <w:t xml:space="preserve">Задание 6 </w:t>
      </w:r>
      <w:r w:rsidR="008C4E20">
        <w:rPr>
          <w:bCs/>
        </w:rPr>
        <w:t>проверяет умение применять обществоведческие знания в процессе решения типичных задач.</w:t>
      </w:r>
      <w:r>
        <w:rPr>
          <w:bCs/>
        </w:rPr>
        <w:t xml:space="preserve"> Ответить на вопрос смогли </w:t>
      </w:r>
      <w:r w:rsidR="008C4E20">
        <w:rPr>
          <w:bCs/>
        </w:rPr>
        <w:t>54</w:t>
      </w:r>
      <w:r>
        <w:rPr>
          <w:bCs/>
        </w:rPr>
        <w:t>% учеников.</w:t>
      </w:r>
    </w:p>
    <w:p w:rsidR="002142C9" w:rsidRPr="00D86D4D" w:rsidRDefault="002142C9" w:rsidP="002142C9">
      <w:pPr>
        <w:ind w:firstLine="708"/>
        <w:jc w:val="both"/>
        <w:rPr>
          <w:bCs/>
        </w:rPr>
      </w:pPr>
      <w:r>
        <w:rPr>
          <w:bCs/>
        </w:rPr>
        <w:t>Задание 7 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С заданием 7</w:t>
      </w:r>
      <w:r w:rsidR="008C4E20">
        <w:rPr>
          <w:bCs/>
        </w:rPr>
        <w:t>.1</w:t>
      </w:r>
      <w:r>
        <w:rPr>
          <w:bCs/>
        </w:rPr>
        <w:t xml:space="preserve"> справились </w:t>
      </w:r>
      <w:r w:rsidR="008C4E20">
        <w:rPr>
          <w:bCs/>
        </w:rPr>
        <w:t>39</w:t>
      </w:r>
      <w:r>
        <w:rPr>
          <w:bCs/>
        </w:rPr>
        <w:t>% учащихся</w:t>
      </w:r>
      <w:r w:rsidR="008C4E20">
        <w:rPr>
          <w:bCs/>
        </w:rPr>
        <w:t xml:space="preserve">, с заданием 7.2 – </w:t>
      </w:r>
      <w:r w:rsidR="00CE7013">
        <w:rPr>
          <w:bCs/>
        </w:rPr>
        <w:t>50</w:t>
      </w:r>
      <w:r w:rsidR="008C4E20">
        <w:rPr>
          <w:bCs/>
        </w:rPr>
        <w:t>% учеников</w:t>
      </w:r>
      <w:r>
        <w:rPr>
          <w:bCs/>
        </w:rPr>
        <w:t>.</w:t>
      </w:r>
    </w:p>
    <w:p w:rsidR="00CE7013" w:rsidRDefault="00CE7013" w:rsidP="002142C9">
      <w:pPr>
        <w:ind w:firstLine="708"/>
        <w:jc w:val="both"/>
        <w:rPr>
          <w:bCs/>
        </w:rPr>
      </w:pPr>
      <w:r>
        <w:rPr>
          <w:bCs/>
        </w:rPr>
        <w:t>Задание 8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С заданием справились 40% учеников.</w:t>
      </w:r>
    </w:p>
    <w:p w:rsidR="002142C9" w:rsidRDefault="002142C9" w:rsidP="002142C9">
      <w:pPr>
        <w:ind w:firstLine="708"/>
        <w:jc w:val="both"/>
        <w:rPr>
          <w:bCs/>
        </w:rPr>
      </w:pPr>
      <w:r>
        <w:rPr>
          <w:bCs/>
        </w:rPr>
        <w:t xml:space="preserve">Задание </w:t>
      </w:r>
      <w:r w:rsidR="00CE7013">
        <w:rPr>
          <w:bCs/>
        </w:rPr>
        <w:t>9</w:t>
      </w:r>
      <w:r>
        <w:rPr>
          <w:bCs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С первой частью задания (составить информационное сообщение) справились </w:t>
      </w:r>
      <w:r w:rsidR="00CE7013">
        <w:rPr>
          <w:bCs/>
        </w:rPr>
        <w:t>73</w:t>
      </w:r>
      <w:r>
        <w:rPr>
          <w:bCs/>
        </w:rPr>
        <w:t xml:space="preserve">% учеников, при этом </w:t>
      </w:r>
      <w:r w:rsidR="00CE7013">
        <w:rPr>
          <w:bCs/>
        </w:rPr>
        <w:t>45</w:t>
      </w:r>
      <w:r>
        <w:rPr>
          <w:bCs/>
        </w:rPr>
        <w:t xml:space="preserve">% учеников выполнили условие задания и в своем сообщении использовали понятия и термины, указанные в задании. </w:t>
      </w:r>
      <w:r w:rsidR="00CE7013">
        <w:rPr>
          <w:bCs/>
        </w:rPr>
        <w:t>52</w:t>
      </w:r>
      <w:r>
        <w:rPr>
          <w:bCs/>
        </w:rPr>
        <w:t xml:space="preserve">% учеников составили связный рассказ с учетом всех требований задания. </w:t>
      </w:r>
    </w:p>
    <w:p w:rsidR="002142C9" w:rsidRPr="00DE4F3A" w:rsidRDefault="002142C9" w:rsidP="002142C9">
      <w:pPr>
        <w:rPr>
          <w:sz w:val="20"/>
          <w:szCs w:val="20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2F6CD8" w:rsidRPr="0038146A" w:rsidTr="002F6CD8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Макс</w:t>
            </w:r>
            <w:r w:rsidRPr="0038146A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8146A">
              <w:rPr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38146A">
              <w:rPr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67" w:lineRule="exac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 xml:space="preserve">157 </w:t>
            </w:r>
            <w:proofErr w:type="spellStart"/>
            <w:r w:rsidRPr="0038146A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38146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 xml:space="preserve">13669 </w:t>
            </w:r>
            <w:proofErr w:type="spellStart"/>
            <w:r w:rsidRPr="0038146A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38146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 xml:space="preserve">612248 </w:t>
            </w:r>
            <w:proofErr w:type="spellStart"/>
            <w:r w:rsidRPr="0038146A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38146A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38146A">
              <w:rPr>
                <w:color w:val="00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38146A">
              <w:rPr>
                <w:color w:val="000000"/>
                <w:sz w:val="20"/>
                <w:szCs w:val="20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38146A">
              <w:rPr>
                <w:color w:val="000000"/>
                <w:sz w:val="20"/>
                <w:szCs w:val="20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38146A">
              <w:rPr>
                <w:color w:val="000000"/>
                <w:sz w:val="20"/>
                <w:szCs w:val="20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38146A">
              <w:rPr>
                <w:color w:val="000000"/>
                <w:sz w:val="20"/>
                <w:szCs w:val="2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38146A">
              <w:rPr>
                <w:color w:val="000000"/>
                <w:sz w:val="20"/>
                <w:szCs w:val="20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lastRenderedPageBreak/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38146A">
              <w:rPr>
                <w:color w:val="000000"/>
                <w:sz w:val="20"/>
                <w:szCs w:val="20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38146A">
              <w:rPr>
                <w:color w:val="000000"/>
                <w:sz w:val="20"/>
                <w:szCs w:val="20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38146A">
              <w:rPr>
                <w:color w:val="000000"/>
                <w:sz w:val="20"/>
                <w:szCs w:val="2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38146A">
              <w:rPr>
                <w:color w:val="000000"/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38146A">
              <w:rPr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38146A">
              <w:rPr>
                <w:color w:val="000000"/>
                <w:sz w:val="20"/>
                <w:szCs w:val="20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20"/>
                <w:szCs w:val="20"/>
              </w:rPr>
            </w:pPr>
            <w:proofErr w:type="gramStart"/>
            <w:r w:rsidRPr="0038146A">
              <w:rPr>
                <w:color w:val="00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CE7013">
              <w:rPr>
                <w:color w:val="FF0000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CE7013">
              <w:rPr>
                <w:color w:val="FF0000"/>
                <w:sz w:val="20"/>
                <w:szCs w:val="20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proofErr w:type="gramStart"/>
            <w:r w:rsidRPr="00CE7013">
              <w:rPr>
                <w:color w:val="FF0000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CE7013"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FF0000"/>
                <w:sz w:val="20"/>
                <w:szCs w:val="20"/>
              </w:rPr>
            </w:pPr>
            <w:r w:rsidRPr="00CE7013">
              <w:rPr>
                <w:color w:val="FF0000"/>
                <w:sz w:val="20"/>
                <w:szCs w:val="20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FF0000"/>
                <w:sz w:val="20"/>
                <w:szCs w:val="20"/>
              </w:rPr>
            </w:pPr>
            <w:r w:rsidRPr="00CE7013">
              <w:rPr>
                <w:color w:val="FF0000"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CE7013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E7013">
              <w:rPr>
                <w:b/>
                <w:b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6CD8" w:rsidRPr="0038146A" w:rsidTr="002F6CD8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9(3)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38146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46A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6CD8" w:rsidRPr="0038146A" w:rsidRDefault="002F6CD8" w:rsidP="002F6C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416FA" w:rsidRDefault="008416FA" w:rsidP="002142C9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Таким образом, затруднения вызвали задания, связанные с анализом социальных ситуаций, изображенных на фото (7.1), </w:t>
      </w:r>
      <w:r w:rsidR="00587433">
        <w:rPr>
          <w:bCs/>
        </w:rPr>
        <w:t>с умением использовать знания по предмету в решении задач (8), с умением строить собственные речевые высказывания, используя  предложенные понятия (9.2).</w:t>
      </w:r>
    </w:p>
    <w:p w:rsidR="002142C9" w:rsidRDefault="002142C9" w:rsidP="002142C9">
      <w:pPr>
        <w:ind w:firstLine="708"/>
        <w:jc w:val="both"/>
        <w:rPr>
          <w:bCs/>
        </w:rPr>
      </w:pPr>
      <w:r w:rsidRPr="00003B10">
        <w:rPr>
          <w:bCs/>
        </w:rPr>
        <w:t xml:space="preserve">В целом по </w:t>
      </w:r>
      <w:proofErr w:type="spellStart"/>
      <w:r>
        <w:rPr>
          <w:bCs/>
        </w:rPr>
        <w:t>Канскому</w:t>
      </w:r>
      <w:proofErr w:type="spellEnd"/>
      <w:r>
        <w:rPr>
          <w:bCs/>
        </w:rPr>
        <w:t xml:space="preserve"> району</w:t>
      </w:r>
      <w:r w:rsidRPr="00003B10">
        <w:rPr>
          <w:bCs/>
        </w:rPr>
        <w:t xml:space="preserve"> школьники выполнили ВПР по обществознанию в </w:t>
      </w:r>
      <w:r w:rsidR="00CE7013">
        <w:rPr>
          <w:bCs/>
        </w:rPr>
        <w:t>7</w:t>
      </w:r>
      <w:r w:rsidRPr="00003B10">
        <w:rPr>
          <w:bCs/>
        </w:rPr>
        <w:t xml:space="preserve"> классе следующим образом: отметку «2» получили </w:t>
      </w:r>
      <w:r>
        <w:rPr>
          <w:bCs/>
        </w:rPr>
        <w:t>1</w:t>
      </w:r>
      <w:r w:rsidR="00CE7013">
        <w:rPr>
          <w:bCs/>
        </w:rPr>
        <w:t>5</w:t>
      </w:r>
      <w:r w:rsidRPr="00003B10">
        <w:rPr>
          <w:bCs/>
        </w:rPr>
        <w:t>% от общего количества писавших работу (</w:t>
      </w:r>
      <w:r w:rsidR="00CE7013">
        <w:rPr>
          <w:bCs/>
        </w:rPr>
        <w:t>24</w:t>
      </w:r>
      <w:r>
        <w:rPr>
          <w:bCs/>
        </w:rPr>
        <w:t> </w:t>
      </w:r>
      <w:r w:rsidRPr="00003B10">
        <w:rPr>
          <w:bCs/>
        </w:rPr>
        <w:t>человек</w:t>
      </w:r>
      <w:r w:rsidR="00CE7013">
        <w:rPr>
          <w:bCs/>
        </w:rPr>
        <w:t>а</w:t>
      </w:r>
      <w:r w:rsidRPr="00003B10">
        <w:rPr>
          <w:bCs/>
        </w:rPr>
        <w:t xml:space="preserve">); отметку «5» получили </w:t>
      </w:r>
      <w:r w:rsidR="00CE7013">
        <w:rPr>
          <w:bCs/>
        </w:rPr>
        <w:t>5</w:t>
      </w:r>
      <w:r w:rsidRPr="00003B10">
        <w:rPr>
          <w:bCs/>
        </w:rPr>
        <w:t>% (</w:t>
      </w:r>
      <w:r>
        <w:rPr>
          <w:bCs/>
        </w:rPr>
        <w:t>8</w:t>
      </w:r>
      <w:r w:rsidRPr="00003B10">
        <w:rPr>
          <w:bCs/>
        </w:rPr>
        <w:t xml:space="preserve"> человек); </w:t>
      </w:r>
      <w:r w:rsidR="00587433">
        <w:rPr>
          <w:bCs/>
        </w:rPr>
        <w:t>52</w:t>
      </w:r>
      <w:r w:rsidRPr="00003B10">
        <w:rPr>
          <w:bCs/>
        </w:rPr>
        <w:t>% обучающихся получили «3» (</w:t>
      </w:r>
      <w:r w:rsidR="00CE7013">
        <w:rPr>
          <w:bCs/>
        </w:rPr>
        <w:t>81</w:t>
      </w:r>
      <w:r w:rsidRPr="00003B10">
        <w:rPr>
          <w:bCs/>
        </w:rPr>
        <w:t xml:space="preserve"> человек) и «4» </w:t>
      </w:r>
      <w:r>
        <w:rPr>
          <w:bCs/>
        </w:rPr>
        <w:t xml:space="preserve">- </w:t>
      </w:r>
      <w:r w:rsidR="00CE7013">
        <w:rPr>
          <w:bCs/>
        </w:rPr>
        <w:t>28</w:t>
      </w:r>
      <w:r>
        <w:rPr>
          <w:bCs/>
        </w:rPr>
        <w:t xml:space="preserve">% </w:t>
      </w:r>
      <w:r w:rsidRPr="00003B10">
        <w:rPr>
          <w:bCs/>
        </w:rPr>
        <w:t>(</w:t>
      </w:r>
      <w:r w:rsidR="00CE7013">
        <w:rPr>
          <w:bCs/>
        </w:rPr>
        <w:t>44</w:t>
      </w:r>
      <w:r w:rsidRPr="00003B10">
        <w:rPr>
          <w:bCs/>
        </w:rPr>
        <w:t xml:space="preserve"> человек</w:t>
      </w:r>
      <w:r w:rsidR="00CE7013">
        <w:rPr>
          <w:bCs/>
        </w:rPr>
        <w:t>а</w:t>
      </w:r>
      <w:r w:rsidRPr="00003B10">
        <w:rPr>
          <w:bCs/>
        </w:rPr>
        <w:t xml:space="preserve">). </w:t>
      </w:r>
    </w:p>
    <w:p w:rsidR="002142C9" w:rsidRDefault="00CE7013" w:rsidP="002142C9">
      <w:pPr>
        <w:ind w:firstLine="284"/>
        <w:jc w:val="both"/>
        <w:rPr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029201" cy="1828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720" cy="183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C9" w:rsidRPr="00003B10" w:rsidRDefault="002142C9" w:rsidP="002142C9">
      <w:pPr>
        <w:ind w:firstLine="284"/>
        <w:jc w:val="both"/>
        <w:rPr>
          <w:bCs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0"/>
        <w:gridCol w:w="316"/>
        <w:gridCol w:w="317"/>
        <w:gridCol w:w="316"/>
        <w:gridCol w:w="210"/>
        <w:gridCol w:w="1114"/>
      </w:tblGrid>
      <w:tr w:rsidR="00CE7013" w:rsidTr="00CE7013">
        <w:trPr>
          <w:trHeight w:hRule="exact" w:val="319"/>
        </w:trPr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</w:tr>
      <w:tr w:rsidR="00CE7013" w:rsidTr="00CE7013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E7013" w:rsidTr="00CE7013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CE7013" w:rsidTr="00CE7013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CE7013" w:rsidTr="00CE7013">
        <w:trPr>
          <w:trHeight w:hRule="exact" w:val="31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</w:tbl>
    <w:p w:rsidR="002142C9" w:rsidRDefault="002142C9" w:rsidP="002142C9">
      <w:pPr>
        <w:ind w:firstLine="284"/>
        <w:jc w:val="both"/>
        <w:rPr>
          <w:bCs/>
        </w:rPr>
      </w:pPr>
    </w:p>
    <w:p w:rsidR="00587433" w:rsidRDefault="00587433" w:rsidP="00587433">
      <w:pPr>
        <w:ind w:firstLine="708"/>
        <w:jc w:val="both"/>
      </w:pPr>
      <w:r>
        <w:t>Наиболее успешно справились с ВПР учащиеся МБОУ «</w:t>
      </w:r>
      <w:proofErr w:type="spellStart"/>
      <w:r>
        <w:t>Амонашенская</w:t>
      </w:r>
      <w:proofErr w:type="spellEnd"/>
      <w:r>
        <w:t xml:space="preserve"> ООШ», МБОУ «</w:t>
      </w:r>
      <w:proofErr w:type="spellStart"/>
      <w:r>
        <w:t>Анцирская</w:t>
      </w:r>
      <w:proofErr w:type="spellEnd"/>
      <w:r>
        <w:t xml:space="preserve"> СОШ», МБОУ «</w:t>
      </w:r>
      <w:proofErr w:type="gramStart"/>
      <w:r>
        <w:t>Георгиевская</w:t>
      </w:r>
      <w:proofErr w:type="gramEnd"/>
      <w:r>
        <w:t xml:space="preserve"> СОШ», МБОУ «</w:t>
      </w:r>
      <w:proofErr w:type="spellStart"/>
      <w:r>
        <w:t>Браженская</w:t>
      </w:r>
      <w:proofErr w:type="spellEnd"/>
      <w:r>
        <w:t xml:space="preserve"> СОШ».</w:t>
      </w:r>
    </w:p>
    <w:p w:rsidR="00587433" w:rsidRDefault="00587433" w:rsidP="002142C9">
      <w:pPr>
        <w:ind w:firstLine="284"/>
        <w:jc w:val="both"/>
      </w:pPr>
      <w:r>
        <w:tab/>
        <w:t>Педагогам МБОУ «</w:t>
      </w:r>
      <w:proofErr w:type="spellStart"/>
      <w:r>
        <w:t>Красномаяковская</w:t>
      </w:r>
      <w:proofErr w:type="spellEnd"/>
      <w:r>
        <w:t xml:space="preserve"> СОШ», МБОУ «</w:t>
      </w:r>
      <w:proofErr w:type="spellStart"/>
      <w:r>
        <w:t>В-Амонашенская</w:t>
      </w:r>
      <w:proofErr w:type="spellEnd"/>
      <w:r>
        <w:t xml:space="preserve"> СОШ», МБОУ «</w:t>
      </w:r>
      <w:proofErr w:type="spellStart"/>
      <w:r>
        <w:t>Астафьевская</w:t>
      </w:r>
      <w:proofErr w:type="spellEnd"/>
      <w:r>
        <w:t xml:space="preserve"> СОШ», МБОУ «</w:t>
      </w:r>
      <w:proofErr w:type="spellStart"/>
      <w:r>
        <w:t>Арефьевская</w:t>
      </w:r>
      <w:proofErr w:type="spellEnd"/>
      <w:r>
        <w:t xml:space="preserve"> ООШ», </w:t>
      </w:r>
      <w:r w:rsidR="008C4BDE">
        <w:t>филиал МБОУ «</w:t>
      </w:r>
      <w:proofErr w:type="spellStart"/>
      <w:r w:rsidR="008C4BDE">
        <w:t>Астафьевская</w:t>
      </w:r>
      <w:proofErr w:type="spellEnd"/>
      <w:r w:rsidR="008C4BDE">
        <w:t xml:space="preserve"> СОШ» (</w:t>
      </w:r>
      <w:r>
        <w:t>МБОУ «</w:t>
      </w:r>
      <w:proofErr w:type="spellStart"/>
      <w:r>
        <w:t>Тайн</w:t>
      </w:r>
      <w:r w:rsidR="008C4BDE">
        <w:t>инская</w:t>
      </w:r>
      <w:proofErr w:type="spellEnd"/>
      <w:r w:rsidR="008C4BDE">
        <w:t xml:space="preserve"> ООШ»)  необходимо уделить больше внимания при изучении отдельных тем по курсу «Обществознание».</w:t>
      </w:r>
    </w:p>
    <w:p w:rsidR="002142C9" w:rsidRDefault="002142C9" w:rsidP="008C4BDE">
      <w:pPr>
        <w:ind w:firstLine="708"/>
        <w:jc w:val="both"/>
      </w:pPr>
      <w:r>
        <w:t>Результаты выполнения работы по обществознанию по ОО приведены в таблице ниже.</w:t>
      </w:r>
    </w:p>
    <w:p w:rsidR="002142C9" w:rsidRDefault="002142C9" w:rsidP="002142C9">
      <w:pPr>
        <w:ind w:firstLine="284"/>
        <w:jc w:val="both"/>
      </w:pPr>
    </w:p>
    <w:tbl>
      <w:tblPr>
        <w:tblStyle w:val="a6"/>
        <w:tblW w:w="9889" w:type="dxa"/>
        <w:tblLayout w:type="fixed"/>
        <w:tblLook w:val="04A0"/>
      </w:tblPr>
      <w:tblGrid>
        <w:gridCol w:w="6204"/>
        <w:gridCol w:w="708"/>
        <w:gridCol w:w="851"/>
        <w:gridCol w:w="709"/>
        <w:gridCol w:w="708"/>
        <w:gridCol w:w="709"/>
      </w:tblGrid>
      <w:tr w:rsidR="002142C9" w:rsidRPr="00CE7013" w:rsidTr="002142C9">
        <w:trPr>
          <w:trHeight w:val="756"/>
        </w:trPr>
        <w:tc>
          <w:tcPr>
            <w:tcW w:w="6204" w:type="dxa"/>
            <w:vAlign w:val="center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7013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08" w:type="dxa"/>
            <w:vAlign w:val="center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7013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CE7013">
              <w:rPr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CE701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4"/>
            <w:vAlign w:val="center"/>
          </w:tcPr>
          <w:p w:rsidR="002142C9" w:rsidRPr="00CE7013" w:rsidRDefault="002142C9" w:rsidP="002142C9">
            <w:pPr>
              <w:jc w:val="both"/>
            </w:pPr>
            <w:r w:rsidRPr="00CE7013">
              <w:rPr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CE7013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E701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2142C9" w:rsidRPr="00CE7013" w:rsidTr="002142C9">
        <w:tc>
          <w:tcPr>
            <w:tcW w:w="6204" w:type="dxa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142C9" w:rsidRPr="00CE7013" w:rsidRDefault="002142C9" w:rsidP="002142C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5</w:t>
            </w:r>
          </w:p>
        </w:tc>
      </w:tr>
      <w:tr w:rsidR="00CE7013" w:rsidRPr="00CE7013" w:rsidTr="002142C9">
        <w:tc>
          <w:tcPr>
            <w:tcW w:w="6204" w:type="dxa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7013">
              <w:rPr>
                <w:b/>
                <w:bCs/>
                <w:color w:val="000000"/>
                <w:sz w:val="20"/>
                <w:szCs w:val="20"/>
              </w:rPr>
              <w:t>Канский</w:t>
            </w:r>
            <w:proofErr w:type="spellEnd"/>
            <w:r w:rsidRPr="00CE7013">
              <w:rPr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color w:val="000000"/>
              </w:rPr>
            </w:pPr>
            <w:r w:rsidRPr="00CE7013">
              <w:rPr>
                <w:color w:val="000000"/>
              </w:rPr>
              <w:t>157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15.3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51.6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5.1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(sch246092)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Амонашенская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743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CE7013" w:rsidRPr="005E2BAA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5E2BAA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(sch243413)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Анцирская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44.4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7433">
              <w:rPr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7433">
              <w:rPr>
                <w:b/>
                <w:bCs/>
                <w:color w:val="000000"/>
                <w:sz w:val="18"/>
                <w:szCs w:val="18"/>
              </w:rPr>
              <w:t>33.3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 xml:space="preserve">(sch243414) МБОУ </w:t>
            </w:r>
            <w:proofErr w:type="spellStart"/>
            <w:r w:rsidRPr="00587433">
              <w:rPr>
                <w:color w:val="FF0000"/>
                <w:sz w:val="18"/>
                <w:szCs w:val="18"/>
              </w:rPr>
              <w:t>Красномаяковская</w:t>
            </w:r>
            <w:proofErr w:type="spellEnd"/>
            <w:r w:rsidRPr="00587433">
              <w:rPr>
                <w:color w:val="FF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FF0000"/>
                <w:sz w:val="20"/>
                <w:szCs w:val="20"/>
              </w:rPr>
            </w:pPr>
            <w:r w:rsidRPr="00587433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41.2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47.1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11.8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(sch243415)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Чечеульская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14.8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51.9</w:t>
            </w:r>
          </w:p>
        </w:tc>
        <w:tc>
          <w:tcPr>
            <w:tcW w:w="708" w:type="dxa"/>
            <w:vAlign w:val="center"/>
          </w:tcPr>
          <w:p w:rsidR="00CE7013" w:rsidRPr="005E2BAA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5E2BAA">
              <w:rPr>
                <w:color w:val="000000"/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 w:rsidR="00CE7013" w:rsidRPr="005E2BAA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5E2BAA">
              <w:rPr>
                <w:color w:val="000000"/>
                <w:sz w:val="18"/>
                <w:szCs w:val="18"/>
              </w:rPr>
              <w:t>3.7</w:t>
            </w:r>
          </w:p>
        </w:tc>
      </w:tr>
      <w:tr w:rsidR="00CE7013" w:rsidRPr="00587433" w:rsidTr="002142C9">
        <w:tc>
          <w:tcPr>
            <w:tcW w:w="6204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(sch243416) МБОУ "</w:t>
            </w:r>
            <w:proofErr w:type="spellStart"/>
            <w:r w:rsidRPr="00587433">
              <w:rPr>
                <w:color w:val="FF0000"/>
                <w:sz w:val="18"/>
                <w:szCs w:val="18"/>
              </w:rPr>
              <w:t>В-Амонашенская</w:t>
            </w:r>
            <w:proofErr w:type="spellEnd"/>
            <w:r w:rsidRPr="00587433">
              <w:rPr>
                <w:color w:val="FF0000"/>
                <w:sz w:val="18"/>
                <w:szCs w:val="18"/>
              </w:rPr>
              <w:t xml:space="preserve"> СОШ"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FF0000"/>
                <w:sz w:val="20"/>
                <w:szCs w:val="20"/>
              </w:rPr>
            </w:pPr>
            <w:r w:rsidRPr="0058743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(sch243419) МБОУ Георгиевская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87433">
              <w:rPr>
                <w:b/>
                <w:bCs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709" w:type="dxa"/>
            <w:vAlign w:val="center"/>
          </w:tcPr>
          <w:p w:rsidR="00CE7013" w:rsidRPr="005E2BAA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Cs/>
                <w:color w:val="000000"/>
                <w:sz w:val="18"/>
                <w:szCs w:val="18"/>
              </w:rPr>
            </w:pPr>
            <w:r w:rsidRPr="005E2BAA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(sch243420)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Сотниковская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53.3</w:t>
            </w:r>
          </w:p>
        </w:tc>
        <w:tc>
          <w:tcPr>
            <w:tcW w:w="708" w:type="dxa"/>
            <w:vAlign w:val="center"/>
          </w:tcPr>
          <w:p w:rsidR="00CE7013" w:rsidRPr="005E2BAA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5E2BAA">
              <w:rPr>
                <w:color w:val="000000"/>
                <w:sz w:val="18"/>
                <w:szCs w:val="18"/>
              </w:rPr>
              <w:t>33.3</w:t>
            </w:r>
          </w:p>
        </w:tc>
        <w:tc>
          <w:tcPr>
            <w:tcW w:w="709" w:type="dxa"/>
            <w:vAlign w:val="center"/>
          </w:tcPr>
          <w:p w:rsidR="00CE7013" w:rsidRPr="005E2BAA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5E2BAA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 xml:space="preserve">(sch243421) МБОУ </w:t>
            </w:r>
            <w:proofErr w:type="spellStart"/>
            <w:r w:rsidRPr="00587433">
              <w:rPr>
                <w:color w:val="FF0000"/>
                <w:sz w:val="18"/>
                <w:szCs w:val="18"/>
              </w:rPr>
              <w:t>Астафьевская</w:t>
            </w:r>
            <w:proofErr w:type="spellEnd"/>
            <w:r w:rsidRPr="00587433">
              <w:rPr>
                <w:color w:val="FF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FF0000"/>
                <w:sz w:val="20"/>
                <w:szCs w:val="20"/>
              </w:rPr>
            </w:pPr>
            <w:r w:rsidRPr="00587433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62.5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12.5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(sch243422)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Рудянская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20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(sch243423)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Мокрушинская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54.5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(sch243424)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Таеженская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72.7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9.1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 xml:space="preserve">(sch246094) МБОУ </w:t>
            </w:r>
            <w:proofErr w:type="spellStart"/>
            <w:r w:rsidRPr="00587433">
              <w:rPr>
                <w:color w:val="FF0000"/>
                <w:sz w:val="18"/>
                <w:szCs w:val="18"/>
              </w:rPr>
              <w:t>Арефьевская</w:t>
            </w:r>
            <w:proofErr w:type="spellEnd"/>
            <w:r w:rsidRPr="00587433">
              <w:rPr>
                <w:color w:val="FF0000"/>
                <w:sz w:val="18"/>
                <w:szCs w:val="18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FF0000"/>
                <w:sz w:val="20"/>
                <w:szCs w:val="20"/>
              </w:rPr>
            </w:pPr>
            <w:r w:rsidRPr="0058743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 xml:space="preserve">(sch246096) МБОУ </w:t>
            </w:r>
            <w:proofErr w:type="spellStart"/>
            <w:r w:rsidRPr="00587433">
              <w:rPr>
                <w:color w:val="FF0000"/>
                <w:sz w:val="18"/>
                <w:szCs w:val="18"/>
              </w:rPr>
              <w:t>Тайнинская</w:t>
            </w:r>
            <w:proofErr w:type="spellEnd"/>
            <w:r w:rsidRPr="00587433">
              <w:rPr>
                <w:color w:val="FF0000"/>
                <w:sz w:val="18"/>
                <w:szCs w:val="18"/>
              </w:rPr>
              <w:t xml:space="preserve"> ООШ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FF0000"/>
                <w:sz w:val="20"/>
                <w:szCs w:val="20"/>
              </w:rPr>
            </w:pPr>
            <w:r w:rsidRPr="0058743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E7013" w:rsidRPr="0058743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FF0000"/>
                <w:sz w:val="18"/>
                <w:szCs w:val="18"/>
              </w:rPr>
            </w:pPr>
            <w:r w:rsidRPr="00587433">
              <w:rPr>
                <w:color w:val="FF0000"/>
                <w:sz w:val="18"/>
                <w:szCs w:val="18"/>
              </w:rPr>
              <w:t>0</w:t>
            </w:r>
          </w:p>
        </w:tc>
      </w:tr>
      <w:tr w:rsidR="00CE7013" w:rsidRPr="00CE7013" w:rsidTr="002142C9">
        <w:tc>
          <w:tcPr>
            <w:tcW w:w="6204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 xml:space="preserve">(sch243426) МБОУ </w:t>
            </w:r>
            <w:proofErr w:type="spellStart"/>
            <w:r w:rsidRPr="00CE7013">
              <w:rPr>
                <w:color w:val="000000"/>
                <w:sz w:val="18"/>
                <w:szCs w:val="18"/>
              </w:rPr>
              <w:t>Браженская</w:t>
            </w:r>
            <w:proofErr w:type="spellEnd"/>
            <w:r w:rsidRPr="00CE7013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 w:rsidRPr="00CE701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color w:val="000000"/>
                <w:sz w:val="18"/>
                <w:szCs w:val="18"/>
              </w:rPr>
            </w:pPr>
            <w:r w:rsidRPr="00CE701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013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CE7013" w:rsidRPr="00CE7013" w:rsidRDefault="00CE7013" w:rsidP="00CE7013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01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2142C9" w:rsidRDefault="002142C9" w:rsidP="002142C9">
      <w:pPr>
        <w:ind w:firstLine="708"/>
        <w:jc w:val="both"/>
        <w:rPr>
          <w:bCs/>
        </w:rPr>
      </w:pPr>
      <w:r w:rsidRPr="00AD09F6">
        <w:rPr>
          <w:bCs/>
        </w:rPr>
        <w:lastRenderedPageBreak/>
        <w:t xml:space="preserve">Успеваемость обучающихся </w:t>
      </w:r>
      <w:r w:rsidR="005E2BAA">
        <w:rPr>
          <w:bCs/>
        </w:rPr>
        <w:t>7</w:t>
      </w:r>
      <w:r w:rsidR="00F8121B">
        <w:rPr>
          <w:bCs/>
        </w:rPr>
        <w:t xml:space="preserve"> </w:t>
      </w:r>
      <w:r w:rsidRPr="00AD09F6">
        <w:rPr>
          <w:bCs/>
        </w:rPr>
        <w:t xml:space="preserve">классов по обществознанию </w:t>
      </w:r>
      <w:proofErr w:type="gramStart"/>
      <w:r w:rsidRPr="00AD09F6">
        <w:rPr>
          <w:bCs/>
        </w:rPr>
        <w:t>в</w:t>
      </w:r>
      <w:proofErr w:type="gramEnd"/>
      <w:r w:rsidRPr="00AD09F6">
        <w:rPr>
          <w:bCs/>
        </w:rPr>
        <w:t xml:space="preserve"> </w:t>
      </w:r>
      <w:proofErr w:type="gramStart"/>
      <w:r>
        <w:rPr>
          <w:bCs/>
        </w:rPr>
        <w:t>Канском</w:t>
      </w:r>
      <w:proofErr w:type="gramEnd"/>
      <w:r>
        <w:rPr>
          <w:bCs/>
        </w:rPr>
        <w:t xml:space="preserve"> районе составила 8</w:t>
      </w:r>
      <w:r w:rsidR="008C4BDE">
        <w:rPr>
          <w:bCs/>
        </w:rPr>
        <w:t>5</w:t>
      </w:r>
      <w:r w:rsidRPr="00C869B0">
        <w:rPr>
          <w:bCs/>
        </w:rPr>
        <w:t xml:space="preserve">%; а качество – </w:t>
      </w:r>
      <w:r w:rsidR="008C4BDE">
        <w:rPr>
          <w:bCs/>
        </w:rPr>
        <w:t>33</w:t>
      </w:r>
      <w:r w:rsidRPr="00C869B0">
        <w:rPr>
          <w:bCs/>
        </w:rPr>
        <w:t xml:space="preserve">%. Средний процент выполнения большинства заданий – </w:t>
      </w:r>
      <w:r w:rsidR="008C4BDE">
        <w:rPr>
          <w:bCs/>
        </w:rPr>
        <w:t>от</w:t>
      </w:r>
      <w:r w:rsidRPr="00C869B0">
        <w:rPr>
          <w:bCs/>
        </w:rPr>
        <w:t xml:space="preserve"> </w:t>
      </w:r>
      <w:r w:rsidR="008C4BDE">
        <w:rPr>
          <w:bCs/>
        </w:rPr>
        <w:t>5</w:t>
      </w:r>
      <w:r w:rsidRPr="00C869B0">
        <w:rPr>
          <w:bCs/>
        </w:rPr>
        <w:t>0%</w:t>
      </w:r>
      <w:r w:rsidR="008C4BDE">
        <w:rPr>
          <w:bCs/>
        </w:rPr>
        <w:t xml:space="preserve"> до 70%</w:t>
      </w:r>
      <w:r w:rsidRPr="00C869B0">
        <w:rPr>
          <w:bCs/>
        </w:rPr>
        <w:t xml:space="preserve">. </w:t>
      </w:r>
    </w:p>
    <w:p w:rsidR="002142C9" w:rsidRPr="00AD09F6" w:rsidRDefault="002142C9" w:rsidP="002142C9">
      <w:pPr>
        <w:ind w:firstLine="708"/>
        <w:jc w:val="both"/>
      </w:pPr>
      <w:r w:rsidRPr="00C869B0">
        <w:t xml:space="preserve">Можно считать </w:t>
      </w:r>
      <w:r w:rsidRPr="00AD09F6">
        <w:t>достаточным усвоение следующих умений и знаний:</w:t>
      </w:r>
    </w:p>
    <w:p w:rsidR="002142C9" w:rsidRPr="00C869B0" w:rsidRDefault="002142C9" w:rsidP="002142C9">
      <w:pPr>
        <w:ind w:firstLine="284"/>
        <w:jc w:val="both"/>
        <w:rPr>
          <w:bCs/>
        </w:rPr>
      </w:pPr>
      <w:r w:rsidRPr="00C869B0">
        <w:rPr>
          <w:bCs/>
        </w:rPr>
        <w:t xml:space="preserve">– по содержанию </w:t>
      </w:r>
      <w:r w:rsidR="008E7E30">
        <w:rPr>
          <w:bCs/>
        </w:rPr>
        <w:t>следующих тем: Мораль, ее основные принципы, Общество как форма жизнедеятельности людей, Экономика – основа жизни общества, Социальная сфера;</w:t>
      </w:r>
    </w:p>
    <w:p w:rsidR="002142C9" w:rsidRPr="00AD09F6" w:rsidRDefault="002142C9" w:rsidP="002142C9">
      <w:pPr>
        <w:ind w:firstLine="284"/>
        <w:jc w:val="both"/>
        <w:rPr>
          <w:bCs/>
        </w:rPr>
      </w:pPr>
      <w:r w:rsidRPr="00AD09F6">
        <w:rPr>
          <w:bCs/>
        </w:rPr>
        <w:t>–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2142C9" w:rsidRPr="00AD09F6" w:rsidRDefault="002142C9" w:rsidP="002142C9">
      <w:pPr>
        <w:ind w:firstLine="708"/>
        <w:jc w:val="both"/>
      </w:pPr>
      <w:r w:rsidRPr="00AD09F6">
        <w:t xml:space="preserve">На недостаточном уровне </w:t>
      </w:r>
      <w:r w:rsidR="008E7E30">
        <w:t>учащиеся 7-х классов</w:t>
      </w:r>
      <w:r w:rsidRPr="00AD09F6">
        <w:t xml:space="preserve"> усвоили:</w:t>
      </w:r>
    </w:p>
    <w:p w:rsidR="008E7E30" w:rsidRDefault="002142C9" w:rsidP="002142C9">
      <w:pPr>
        <w:ind w:firstLine="284"/>
        <w:jc w:val="both"/>
      </w:pPr>
      <w:r w:rsidRPr="00AD09F6">
        <w:t xml:space="preserve">– </w:t>
      </w:r>
      <w:r w:rsidR="008E7E30">
        <w:t>содержание тем: Духовные ценности, Политическая сфера общества, Государство, Социальные отношения, Нормы права, НПА – источник российского права, Права и свободы гражданина, Конституция и законы;</w:t>
      </w:r>
    </w:p>
    <w:p w:rsidR="002142C9" w:rsidRPr="00C869B0" w:rsidRDefault="008E7E30" w:rsidP="002142C9">
      <w:pPr>
        <w:ind w:firstLine="284"/>
        <w:jc w:val="both"/>
      </w:pPr>
      <w:r w:rsidRPr="00AD09F6">
        <w:t>–</w:t>
      </w:r>
      <w:r>
        <w:t xml:space="preserve"> </w:t>
      </w:r>
      <w:r w:rsidR="002142C9" w:rsidRPr="00AD09F6">
        <w:rPr>
          <w:bCs/>
        </w:rPr>
        <w:t>умение осознанно и произвольно строить речевое</w:t>
      </w:r>
      <w:r w:rsidR="002142C9" w:rsidRPr="00C869B0">
        <w:rPr>
          <w:bCs/>
        </w:rPr>
        <w:t xml:space="preserve"> высказывание в письменной форме;</w:t>
      </w:r>
    </w:p>
    <w:p w:rsidR="002142C9" w:rsidRPr="00C869B0" w:rsidRDefault="002142C9" w:rsidP="002142C9">
      <w:pPr>
        <w:ind w:firstLine="284"/>
        <w:jc w:val="both"/>
      </w:pPr>
      <w:r w:rsidRPr="00C869B0">
        <w:rPr>
          <w:bCs/>
        </w:rPr>
        <w:t>– умение поиска социальной информации, представленной в различных знаковых системах.</w:t>
      </w:r>
    </w:p>
    <w:p w:rsidR="002142C9" w:rsidRPr="00AD09F6" w:rsidRDefault="002142C9" w:rsidP="002142C9">
      <w:pPr>
        <w:ind w:firstLine="708"/>
        <w:jc w:val="both"/>
      </w:pPr>
      <w:r w:rsidRPr="00C869B0">
        <w:t xml:space="preserve">Педагогам необходимо </w:t>
      </w:r>
      <w:r w:rsidRPr="00AD09F6">
        <w:t xml:space="preserve">проанализировать совместно </w:t>
      </w:r>
      <w:proofErr w:type="gramStart"/>
      <w:r w:rsidRPr="00AD09F6">
        <w:t>с</w:t>
      </w:r>
      <w:proofErr w:type="gramEnd"/>
      <w:r w:rsidRPr="00AD09F6">
        <w:t xml:space="preserve"> </w:t>
      </w:r>
      <w:proofErr w:type="gramStart"/>
      <w:r w:rsidRPr="00AD09F6">
        <w:t>обучающимися</w:t>
      </w:r>
      <w:proofErr w:type="gramEnd"/>
      <w:r w:rsidRPr="00AD09F6">
        <w:t xml:space="preserve"> выполнение предложенных вариантов ВПР по об</w:t>
      </w:r>
      <w:r w:rsidRPr="00C869B0">
        <w:t xml:space="preserve">ществознанию; выявить типичные ошибки, допущенные обучающимися при выполнении данной работы, сделать работу над ошибками. В течение </w:t>
      </w:r>
      <w:r w:rsidRPr="00AD09F6">
        <w:t xml:space="preserve">учебного года школьников необходимо знакомить </w:t>
      </w:r>
      <w:proofErr w:type="gramStart"/>
      <w:r w:rsidRPr="00AD09F6">
        <w:t>с</w:t>
      </w:r>
      <w:proofErr w:type="gramEnd"/>
      <w:r w:rsidRPr="00AD09F6">
        <w:t xml:space="preserve"> </w:t>
      </w:r>
      <w:proofErr w:type="gramStart"/>
      <w:r w:rsidRPr="00AD09F6">
        <w:t>КИМ</w:t>
      </w:r>
      <w:proofErr w:type="gramEnd"/>
      <w:r w:rsidRPr="00AD09F6">
        <w:t xml:space="preserve"> ВПР, выполнять тренировочные работы.</w:t>
      </w:r>
    </w:p>
    <w:p w:rsidR="002142C9" w:rsidRPr="00AD09F6" w:rsidRDefault="002142C9" w:rsidP="002142C9">
      <w:pPr>
        <w:ind w:firstLine="708"/>
        <w:jc w:val="both"/>
      </w:pPr>
      <w:r w:rsidRPr="00AD09F6">
        <w:t>Больше внимания при обучении шестиклассников необходимо уделять совершенствованию навыков смыслового чтения, умению работать с разными видами информации, в том числе с визуальными источниками, умению строить речевые высказывания.</w:t>
      </w:r>
    </w:p>
    <w:p w:rsidR="002142C9" w:rsidRDefault="002142C9" w:rsidP="002142C9"/>
    <w:p w:rsidR="002142C9" w:rsidRDefault="002142C9"/>
    <w:sectPr w:rsidR="002142C9" w:rsidSect="002254F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B9B"/>
    <w:rsid w:val="000737FC"/>
    <w:rsid w:val="002142C9"/>
    <w:rsid w:val="002254F0"/>
    <w:rsid w:val="002325A1"/>
    <w:rsid w:val="00242DC9"/>
    <w:rsid w:val="002A1A73"/>
    <w:rsid w:val="002C60D9"/>
    <w:rsid w:val="002F6CD8"/>
    <w:rsid w:val="0038146A"/>
    <w:rsid w:val="003D672C"/>
    <w:rsid w:val="003F187C"/>
    <w:rsid w:val="00445EE5"/>
    <w:rsid w:val="00451F63"/>
    <w:rsid w:val="004578A3"/>
    <w:rsid w:val="00480348"/>
    <w:rsid w:val="00480D7D"/>
    <w:rsid w:val="004A1916"/>
    <w:rsid w:val="00532104"/>
    <w:rsid w:val="00553768"/>
    <w:rsid w:val="00587433"/>
    <w:rsid w:val="005E2BAA"/>
    <w:rsid w:val="00622CB4"/>
    <w:rsid w:val="006647C3"/>
    <w:rsid w:val="007537E5"/>
    <w:rsid w:val="00770685"/>
    <w:rsid w:val="008416FA"/>
    <w:rsid w:val="008C4BDE"/>
    <w:rsid w:val="008C4E20"/>
    <w:rsid w:val="008D7CD8"/>
    <w:rsid w:val="008E168F"/>
    <w:rsid w:val="008E7E30"/>
    <w:rsid w:val="00A474F0"/>
    <w:rsid w:val="00A55CE7"/>
    <w:rsid w:val="00A859B5"/>
    <w:rsid w:val="00AA7026"/>
    <w:rsid w:val="00AE5E19"/>
    <w:rsid w:val="00BC4A45"/>
    <w:rsid w:val="00C27287"/>
    <w:rsid w:val="00C54EA6"/>
    <w:rsid w:val="00CC69D6"/>
    <w:rsid w:val="00CE7013"/>
    <w:rsid w:val="00D04B9B"/>
    <w:rsid w:val="00D413C2"/>
    <w:rsid w:val="00D60905"/>
    <w:rsid w:val="00D86D4D"/>
    <w:rsid w:val="00E84DAD"/>
    <w:rsid w:val="00ED086B"/>
    <w:rsid w:val="00F8121B"/>
    <w:rsid w:val="00FC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4B9B"/>
    <w:pPr>
      <w:widowControl w:val="0"/>
      <w:autoSpaceDE w:val="0"/>
      <w:autoSpaceDN w:val="0"/>
      <w:ind w:left="684"/>
      <w:outlineLvl w:val="0"/>
    </w:pPr>
    <w:rPr>
      <w:rFonts w:eastAsia="Calibri"/>
      <w:b/>
      <w:bCs/>
      <w:sz w:val="25"/>
      <w:szCs w:val="25"/>
      <w:lang w:val="en-US" w:eastAsia="en-US"/>
    </w:rPr>
  </w:style>
  <w:style w:type="paragraph" w:styleId="2">
    <w:name w:val="heading 2"/>
    <w:basedOn w:val="a"/>
    <w:link w:val="20"/>
    <w:qFormat/>
    <w:rsid w:val="00D04B9B"/>
    <w:pPr>
      <w:widowControl w:val="0"/>
      <w:autoSpaceDE w:val="0"/>
      <w:autoSpaceDN w:val="0"/>
      <w:ind w:left="423" w:hanging="195"/>
      <w:outlineLvl w:val="1"/>
    </w:pPr>
    <w:rPr>
      <w:rFonts w:eastAsia="Calibri"/>
      <w:b/>
      <w:bCs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B9B"/>
    <w:rPr>
      <w:rFonts w:ascii="Times New Roman" w:eastAsia="Calibri" w:hAnsi="Times New Roman" w:cs="Times New Roman"/>
      <w:b/>
      <w:bCs/>
      <w:sz w:val="25"/>
      <w:szCs w:val="25"/>
      <w:lang w:val="en-US"/>
    </w:rPr>
  </w:style>
  <w:style w:type="character" w:customStyle="1" w:styleId="20">
    <w:name w:val="Заголовок 2 Знак"/>
    <w:basedOn w:val="a0"/>
    <w:link w:val="2"/>
    <w:rsid w:val="00D04B9B"/>
    <w:rPr>
      <w:rFonts w:ascii="Times New Roman" w:eastAsia="Calibri" w:hAnsi="Times New Roman" w:cs="Times New Roman"/>
      <w:b/>
      <w:bCs/>
      <w:sz w:val="19"/>
      <w:szCs w:val="19"/>
      <w:lang w:val="en-US"/>
    </w:rPr>
  </w:style>
  <w:style w:type="paragraph" w:customStyle="1" w:styleId="Default">
    <w:name w:val="Default"/>
    <w:rsid w:val="00D04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D04B9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4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9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9DAD-BB7E-48F9-8E08-29BFA970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orc4</dc:creator>
  <cp:lastModifiedBy>orc4</cp:lastModifiedBy>
  <cp:revision>14</cp:revision>
  <cp:lastPrinted>2019-07-17T02:58:00Z</cp:lastPrinted>
  <dcterms:created xsi:type="dcterms:W3CDTF">2019-07-10T03:51:00Z</dcterms:created>
  <dcterms:modified xsi:type="dcterms:W3CDTF">2019-07-24T09:43:00Z</dcterms:modified>
</cp:coreProperties>
</file>